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2F9C" w14:textId="378B33E8" w:rsidR="0039779E" w:rsidRDefault="0039779E" w:rsidP="0039779E">
      <w:pPr>
        <w:jc w:val="center"/>
        <w:rPr>
          <w:rFonts w:cs="Times New Roman"/>
          <w:b/>
          <w:bCs/>
          <w:sz w:val="24"/>
          <w:szCs w:val="24"/>
          <w:lang w:val="id-ID"/>
        </w:rPr>
      </w:pPr>
      <w:r w:rsidRPr="0039779E">
        <w:rPr>
          <w:rFonts w:cs="Times New Roman"/>
          <w:b/>
          <w:bCs/>
          <w:sz w:val="24"/>
          <w:szCs w:val="24"/>
          <w:lang w:val="id-ID"/>
        </w:rPr>
        <w:t>Pengendalian Persediaan Bahan Baku Produksi Lateks Menggunakan Metode ABC dan Economic Order Quantity (EOQ) pada Gudang PTPN IV Regional 1 Unit Gunung Para</w:t>
      </w:r>
    </w:p>
    <w:p w14:paraId="3FBD1003" w14:textId="77777777" w:rsidR="0039779E" w:rsidRDefault="0039779E" w:rsidP="00530984">
      <w:pPr>
        <w:jc w:val="center"/>
        <w:rPr>
          <w:rFonts w:cs="Times New Roman"/>
          <w:sz w:val="24"/>
          <w:szCs w:val="24"/>
        </w:rPr>
      </w:pPr>
    </w:p>
    <w:p w14:paraId="7A8C761F" w14:textId="79270146" w:rsidR="00530984" w:rsidRPr="00D801C6" w:rsidRDefault="00530984" w:rsidP="00530984">
      <w:pPr>
        <w:spacing w:line="480" w:lineRule="auto"/>
        <w:jc w:val="center"/>
        <w:rPr>
          <w:rFonts w:cs="Times New Roman"/>
          <w:sz w:val="24"/>
          <w:szCs w:val="24"/>
        </w:rPr>
      </w:pPr>
    </w:p>
    <w:p w14:paraId="799C84BC" w14:textId="326ACE1E" w:rsidR="00530984" w:rsidRPr="00D801C6" w:rsidRDefault="0039779E" w:rsidP="00530984">
      <w:pPr>
        <w:jc w:val="center"/>
        <w:rPr>
          <w:rFonts w:cs="Times New Roman"/>
          <w:sz w:val="24"/>
          <w:szCs w:val="24"/>
        </w:rPr>
      </w:pPr>
      <w:proofErr w:type="spellStart"/>
      <w:r w:rsidRPr="0039779E">
        <w:rPr>
          <w:rFonts w:cs="Times New Roman"/>
          <w:sz w:val="24"/>
          <w:szCs w:val="24"/>
        </w:rPr>
        <w:t>Juita</w:t>
      </w:r>
      <w:proofErr w:type="spellEnd"/>
      <w:r w:rsidRPr="0039779E">
        <w:rPr>
          <w:rFonts w:cs="Times New Roman"/>
          <w:sz w:val="24"/>
          <w:szCs w:val="24"/>
        </w:rPr>
        <w:t xml:space="preserve"> Simanullang</w:t>
      </w:r>
      <w:r w:rsidR="00530984" w:rsidRPr="00D801C6">
        <w:rPr>
          <w:rFonts w:cs="Times New Roman"/>
          <w:sz w:val="24"/>
          <w:szCs w:val="24"/>
          <w:vertAlign w:val="superscript"/>
        </w:rPr>
        <w:t>1</w:t>
      </w:r>
      <w:r w:rsidR="00192466">
        <w:rPr>
          <w:rFonts w:cs="Times New Roman"/>
          <w:sz w:val="24"/>
          <w:szCs w:val="24"/>
          <w:vertAlign w:val="superscript"/>
        </w:rPr>
        <w:t>*</w:t>
      </w:r>
      <w:r w:rsidR="00530984" w:rsidRPr="00D801C6">
        <w:rPr>
          <w:rFonts w:cs="Times New Roman"/>
          <w:sz w:val="24"/>
          <w:szCs w:val="24"/>
        </w:rPr>
        <w:t xml:space="preserve">, </w:t>
      </w:r>
      <w:r w:rsidRPr="0039779E">
        <w:rPr>
          <w:rFonts w:cs="Times New Roman"/>
          <w:sz w:val="24"/>
          <w:szCs w:val="24"/>
        </w:rPr>
        <w:t>Wendi Halawa</w:t>
      </w:r>
      <w:r w:rsidR="00530984" w:rsidRPr="00D801C6">
        <w:rPr>
          <w:rFonts w:cs="Times New Roman"/>
          <w:sz w:val="24"/>
          <w:szCs w:val="24"/>
          <w:vertAlign w:val="superscript"/>
        </w:rPr>
        <w:t>2</w:t>
      </w:r>
      <w:r w:rsidR="00530984" w:rsidRPr="00D801C6">
        <w:rPr>
          <w:rFonts w:cs="Times New Roman"/>
          <w:sz w:val="24"/>
          <w:szCs w:val="24"/>
        </w:rPr>
        <w:t xml:space="preserve"> dan </w:t>
      </w:r>
      <w:r>
        <w:rPr>
          <w:rFonts w:cs="Times New Roman"/>
          <w:sz w:val="24"/>
          <w:szCs w:val="24"/>
        </w:rPr>
        <w:t>Indira Damanik</w:t>
      </w:r>
      <w:r w:rsidR="00192466">
        <w:rPr>
          <w:rFonts w:cs="Times New Roman"/>
          <w:sz w:val="24"/>
          <w:szCs w:val="24"/>
          <w:vertAlign w:val="superscript"/>
        </w:rPr>
        <w:t>3</w:t>
      </w:r>
    </w:p>
    <w:p w14:paraId="0E10750D" w14:textId="77777777" w:rsidR="0039779E" w:rsidRDefault="0039779E" w:rsidP="00530984">
      <w:pPr>
        <w:jc w:val="center"/>
        <w:rPr>
          <w:rFonts w:cs="Times New Roman"/>
          <w:sz w:val="24"/>
          <w:szCs w:val="24"/>
        </w:rPr>
      </w:pPr>
    </w:p>
    <w:p w14:paraId="19ADB1D0" w14:textId="77777777" w:rsidR="0039779E" w:rsidRDefault="0039779E" w:rsidP="00530984">
      <w:pPr>
        <w:jc w:val="center"/>
        <w:rPr>
          <w:rFonts w:cs="Times New Roman"/>
          <w:sz w:val="24"/>
          <w:szCs w:val="24"/>
        </w:rPr>
      </w:pPr>
    </w:p>
    <w:p w14:paraId="13553B04" w14:textId="6986110B" w:rsidR="00530984" w:rsidRDefault="00530984" w:rsidP="00192466">
      <w:pPr>
        <w:jc w:val="center"/>
        <w:rPr>
          <w:rFonts w:cs="Times New Roman"/>
          <w:sz w:val="24"/>
          <w:szCs w:val="24"/>
        </w:rPr>
      </w:pPr>
      <w:r w:rsidRPr="00CD4086">
        <w:rPr>
          <w:rFonts w:cs="Times New Roman"/>
          <w:sz w:val="24"/>
          <w:szCs w:val="24"/>
          <w:vertAlign w:val="superscript"/>
        </w:rPr>
        <w:t>1</w:t>
      </w:r>
      <w:r w:rsidR="00CD4B3B">
        <w:rPr>
          <w:rFonts w:cs="Times New Roman"/>
          <w:sz w:val="24"/>
          <w:szCs w:val="24"/>
          <w:vertAlign w:val="superscript"/>
        </w:rPr>
        <w:t>,</w:t>
      </w:r>
      <w:r w:rsidR="00192466">
        <w:rPr>
          <w:rFonts w:cs="Times New Roman"/>
          <w:sz w:val="24"/>
          <w:szCs w:val="24"/>
          <w:vertAlign w:val="superscript"/>
        </w:rPr>
        <w:t>2</w:t>
      </w:r>
      <w:r w:rsidR="00CD4B3B">
        <w:rPr>
          <w:rFonts w:cs="Times New Roman"/>
          <w:sz w:val="24"/>
          <w:szCs w:val="24"/>
          <w:vertAlign w:val="superscript"/>
        </w:rPr>
        <w:t>,</w:t>
      </w:r>
      <w:r w:rsidR="00192466">
        <w:rPr>
          <w:rFonts w:cs="Times New Roman"/>
          <w:sz w:val="24"/>
          <w:szCs w:val="24"/>
          <w:vertAlign w:val="superscript"/>
        </w:rPr>
        <w:t>3</w:t>
      </w:r>
      <w:r w:rsidR="00CD4B3B">
        <w:rPr>
          <w:rFonts w:cs="Times New Roman"/>
          <w:sz w:val="24"/>
          <w:szCs w:val="24"/>
          <w:vertAlign w:val="superscript"/>
        </w:rPr>
        <w:t xml:space="preserve"> </w:t>
      </w:r>
      <w:r w:rsidR="00CD4B3B">
        <w:rPr>
          <w:rFonts w:cs="Times New Roman"/>
          <w:sz w:val="24"/>
          <w:szCs w:val="24"/>
        </w:rPr>
        <w:t>Program Studi Teknik Industri U</w:t>
      </w:r>
      <w:r w:rsidR="00192466">
        <w:rPr>
          <w:rFonts w:cs="Times New Roman"/>
          <w:sz w:val="24"/>
          <w:szCs w:val="24"/>
        </w:rPr>
        <w:t>niversitas Prima Indonesia</w:t>
      </w:r>
      <w:r w:rsidRPr="00CD4086">
        <w:rPr>
          <w:rFonts w:cs="Times New Roman"/>
          <w:sz w:val="24"/>
          <w:szCs w:val="24"/>
        </w:rPr>
        <w:t>,</w:t>
      </w:r>
      <w:r w:rsidR="00192466">
        <w:rPr>
          <w:rFonts w:cs="Times New Roman"/>
          <w:sz w:val="24"/>
          <w:szCs w:val="24"/>
        </w:rPr>
        <w:t xml:space="preserve"> </w:t>
      </w:r>
      <w:r w:rsidR="00DD30B9">
        <w:rPr>
          <w:rFonts w:cs="Times New Roman"/>
          <w:sz w:val="24"/>
          <w:szCs w:val="24"/>
        </w:rPr>
        <w:t>Medan</w:t>
      </w:r>
      <w:r w:rsidRPr="00CD4086">
        <w:rPr>
          <w:rFonts w:cs="Times New Roman"/>
          <w:sz w:val="24"/>
          <w:szCs w:val="24"/>
        </w:rPr>
        <w:t xml:space="preserve"> </w:t>
      </w:r>
    </w:p>
    <w:p w14:paraId="19E560D8" w14:textId="77777777" w:rsidR="00192466" w:rsidRPr="00CD4086" w:rsidRDefault="00192466" w:rsidP="00192466">
      <w:pPr>
        <w:jc w:val="center"/>
        <w:rPr>
          <w:rFonts w:cs="Times New Roman"/>
          <w:sz w:val="24"/>
          <w:szCs w:val="24"/>
        </w:rPr>
      </w:pPr>
    </w:p>
    <w:p w14:paraId="47C5CFC9" w14:textId="40A99BB8" w:rsidR="00530984" w:rsidRPr="00D801C6" w:rsidRDefault="00530984" w:rsidP="00530984">
      <w:pPr>
        <w:jc w:val="center"/>
        <w:rPr>
          <w:rFonts w:cs="Times New Roman"/>
          <w:sz w:val="24"/>
          <w:szCs w:val="24"/>
        </w:rPr>
      </w:pPr>
      <w:r w:rsidRPr="00D801C6">
        <w:rPr>
          <w:rFonts w:cs="Times New Roman"/>
          <w:i/>
          <w:sz w:val="24"/>
          <w:szCs w:val="24"/>
          <w:vertAlign w:val="superscript"/>
        </w:rPr>
        <w:t>*</w:t>
      </w:r>
      <w:r w:rsidR="00B5513F">
        <w:rPr>
          <w:rFonts w:cs="Times New Roman"/>
          <w:i/>
          <w:sz w:val="24"/>
          <w:szCs w:val="24"/>
        </w:rPr>
        <w:t>Email</w:t>
      </w:r>
      <w:r w:rsidRPr="00D801C6">
        <w:rPr>
          <w:rFonts w:cs="Times New Roman"/>
          <w:i/>
          <w:sz w:val="24"/>
          <w:szCs w:val="24"/>
        </w:rPr>
        <w:t xml:space="preserve">: </w:t>
      </w:r>
      <w:hyperlink r:id="rId6" w:history="1">
        <w:r w:rsidR="00192466" w:rsidRPr="00DA5B88">
          <w:rPr>
            <w:rStyle w:val="Hyperlink"/>
            <w:rFonts w:cs="Times New Roman"/>
            <w:i/>
            <w:sz w:val="24"/>
            <w:szCs w:val="24"/>
          </w:rPr>
          <w:t>juitamnlg@gmail.com</w:t>
        </w:r>
      </w:hyperlink>
      <w:r w:rsidR="00192466">
        <w:rPr>
          <w:rFonts w:cs="Times New Roman"/>
          <w:i/>
          <w:sz w:val="24"/>
          <w:szCs w:val="24"/>
        </w:rPr>
        <w:t xml:space="preserve"> </w:t>
      </w:r>
      <w:r w:rsidRPr="00D801C6">
        <w:rPr>
          <w:rFonts w:cs="Times New Roman"/>
          <w:i/>
          <w:sz w:val="24"/>
          <w:szCs w:val="24"/>
        </w:rPr>
        <w:t xml:space="preserve"> </w:t>
      </w:r>
    </w:p>
    <w:p w14:paraId="0AC128DD" w14:textId="46722C91" w:rsidR="00530984" w:rsidRDefault="00530984" w:rsidP="00530984">
      <w:pPr>
        <w:jc w:val="center"/>
        <w:rPr>
          <w:rFonts w:cs="Times New Roman"/>
          <w:b/>
          <w:sz w:val="20"/>
          <w:szCs w:val="20"/>
        </w:rPr>
      </w:pPr>
    </w:p>
    <w:p w14:paraId="2F496DC5" w14:textId="77777777" w:rsidR="00530984" w:rsidRDefault="00530984" w:rsidP="00530984">
      <w:pPr>
        <w:jc w:val="center"/>
        <w:rPr>
          <w:rFonts w:cs="Times New Roman"/>
          <w:b/>
          <w:sz w:val="20"/>
          <w:szCs w:val="20"/>
        </w:rPr>
      </w:pPr>
    </w:p>
    <w:p w14:paraId="2F04DCFC" w14:textId="0405C971" w:rsidR="00530984" w:rsidRPr="00D801C6" w:rsidRDefault="00530984" w:rsidP="00530984">
      <w:pPr>
        <w:tabs>
          <w:tab w:val="left" w:pos="2805"/>
          <w:tab w:val="center" w:pos="4535"/>
        </w:tabs>
        <w:spacing w:line="360" w:lineRule="auto"/>
        <w:rPr>
          <w:rFonts w:cs="Times New Roman"/>
          <w:b/>
          <w:sz w:val="24"/>
          <w:szCs w:val="24"/>
        </w:rPr>
      </w:pPr>
      <w:r>
        <w:rPr>
          <w:rFonts w:cs="Times New Roman"/>
          <w:b/>
          <w:sz w:val="18"/>
          <w:szCs w:val="18"/>
        </w:rPr>
        <w:tab/>
      </w:r>
      <w:r>
        <w:rPr>
          <w:rFonts w:cs="Times New Roman"/>
          <w:b/>
          <w:sz w:val="18"/>
          <w:szCs w:val="18"/>
        </w:rPr>
        <w:tab/>
      </w:r>
      <w:proofErr w:type="spellStart"/>
      <w:r w:rsidRPr="00C619C9">
        <w:rPr>
          <w:rFonts w:cs="Times New Roman"/>
          <w:b/>
          <w:sz w:val="20"/>
          <w:szCs w:val="20"/>
        </w:rPr>
        <w:t>Abstrak</w:t>
      </w:r>
      <w:proofErr w:type="spellEnd"/>
    </w:p>
    <w:p w14:paraId="0474D893" w14:textId="77777777" w:rsidR="00192466" w:rsidRDefault="00192466" w:rsidP="004E4C24">
      <w:pPr>
        <w:ind w:firstLine="0"/>
        <w:rPr>
          <w:rFonts w:cs="Times New Roman"/>
          <w:b/>
          <w:sz w:val="20"/>
          <w:szCs w:val="20"/>
        </w:rPr>
      </w:pPr>
      <w:proofErr w:type="spellStart"/>
      <w:r w:rsidRPr="00192466">
        <w:rPr>
          <w:rFonts w:cs="Times New Roman"/>
          <w:bCs/>
          <w:sz w:val="20"/>
          <w:szCs w:val="20"/>
        </w:rPr>
        <w:t>Ketersediaan</w:t>
      </w:r>
      <w:proofErr w:type="spellEnd"/>
      <w:r w:rsidRPr="00192466">
        <w:rPr>
          <w:rFonts w:cs="Times New Roman"/>
          <w:bCs/>
          <w:sz w:val="20"/>
          <w:szCs w:val="20"/>
        </w:rPr>
        <w:t xml:space="preserve"> </w:t>
      </w:r>
      <w:proofErr w:type="spellStart"/>
      <w:r w:rsidRPr="00192466">
        <w:rPr>
          <w:rFonts w:cs="Times New Roman"/>
          <w:bCs/>
          <w:sz w:val="20"/>
          <w:szCs w:val="20"/>
        </w:rPr>
        <w:t>bahan</w:t>
      </w:r>
      <w:proofErr w:type="spellEnd"/>
      <w:r w:rsidRPr="00192466">
        <w:rPr>
          <w:rFonts w:cs="Times New Roman"/>
          <w:bCs/>
          <w:sz w:val="20"/>
          <w:szCs w:val="20"/>
        </w:rPr>
        <w:t xml:space="preserve"> </w:t>
      </w:r>
      <w:proofErr w:type="spellStart"/>
      <w:r w:rsidRPr="00192466">
        <w:rPr>
          <w:rFonts w:cs="Times New Roman"/>
          <w:bCs/>
          <w:sz w:val="20"/>
          <w:szCs w:val="20"/>
        </w:rPr>
        <w:t>baku</w:t>
      </w:r>
      <w:proofErr w:type="spellEnd"/>
      <w:r w:rsidRPr="00192466">
        <w:rPr>
          <w:rFonts w:cs="Times New Roman"/>
          <w:bCs/>
          <w:sz w:val="20"/>
          <w:szCs w:val="20"/>
        </w:rPr>
        <w:t xml:space="preserve"> </w:t>
      </w:r>
      <w:proofErr w:type="spellStart"/>
      <w:r w:rsidRPr="00192466">
        <w:rPr>
          <w:rFonts w:cs="Times New Roman"/>
          <w:bCs/>
          <w:sz w:val="20"/>
          <w:szCs w:val="20"/>
        </w:rPr>
        <w:t>merupakan</w:t>
      </w:r>
      <w:proofErr w:type="spellEnd"/>
      <w:r w:rsidRPr="00192466">
        <w:rPr>
          <w:rFonts w:cs="Times New Roman"/>
          <w:bCs/>
          <w:sz w:val="20"/>
          <w:szCs w:val="20"/>
        </w:rPr>
        <w:t xml:space="preserve"> </w:t>
      </w:r>
      <w:proofErr w:type="spellStart"/>
      <w:r w:rsidRPr="00192466">
        <w:rPr>
          <w:rFonts w:cs="Times New Roman"/>
          <w:bCs/>
          <w:sz w:val="20"/>
          <w:szCs w:val="20"/>
        </w:rPr>
        <w:t>faktor</w:t>
      </w:r>
      <w:proofErr w:type="spellEnd"/>
      <w:r w:rsidRPr="00192466">
        <w:rPr>
          <w:rFonts w:cs="Times New Roman"/>
          <w:bCs/>
          <w:sz w:val="20"/>
          <w:szCs w:val="20"/>
        </w:rPr>
        <w:t xml:space="preserve"> </w:t>
      </w:r>
      <w:proofErr w:type="spellStart"/>
      <w:r w:rsidRPr="00192466">
        <w:rPr>
          <w:rFonts w:cs="Times New Roman"/>
          <w:bCs/>
          <w:sz w:val="20"/>
          <w:szCs w:val="20"/>
        </w:rPr>
        <w:t>penting</w:t>
      </w:r>
      <w:proofErr w:type="spellEnd"/>
      <w:r w:rsidRPr="00192466">
        <w:rPr>
          <w:rFonts w:cs="Times New Roman"/>
          <w:bCs/>
          <w:sz w:val="20"/>
          <w:szCs w:val="20"/>
        </w:rPr>
        <w:t xml:space="preserve"> </w:t>
      </w:r>
      <w:proofErr w:type="spellStart"/>
      <w:r w:rsidRPr="00192466">
        <w:rPr>
          <w:rFonts w:cs="Times New Roman"/>
          <w:bCs/>
          <w:sz w:val="20"/>
          <w:szCs w:val="20"/>
        </w:rPr>
        <w:t>dalam</w:t>
      </w:r>
      <w:proofErr w:type="spellEnd"/>
      <w:r w:rsidRPr="00192466">
        <w:rPr>
          <w:rFonts w:cs="Times New Roman"/>
          <w:bCs/>
          <w:sz w:val="20"/>
          <w:szCs w:val="20"/>
        </w:rPr>
        <w:t xml:space="preserve"> </w:t>
      </w:r>
      <w:proofErr w:type="spellStart"/>
      <w:r w:rsidRPr="00192466">
        <w:rPr>
          <w:rFonts w:cs="Times New Roman"/>
          <w:bCs/>
          <w:sz w:val="20"/>
          <w:szCs w:val="20"/>
        </w:rPr>
        <w:t>menjaga</w:t>
      </w:r>
      <w:proofErr w:type="spellEnd"/>
      <w:r w:rsidRPr="00192466">
        <w:rPr>
          <w:rFonts w:cs="Times New Roman"/>
          <w:bCs/>
          <w:sz w:val="20"/>
          <w:szCs w:val="20"/>
        </w:rPr>
        <w:t xml:space="preserve"> </w:t>
      </w:r>
      <w:proofErr w:type="spellStart"/>
      <w:r w:rsidRPr="00192466">
        <w:rPr>
          <w:rFonts w:cs="Times New Roman"/>
          <w:bCs/>
          <w:sz w:val="20"/>
          <w:szCs w:val="20"/>
        </w:rPr>
        <w:t>kelancaran</w:t>
      </w:r>
      <w:proofErr w:type="spellEnd"/>
      <w:r w:rsidRPr="00192466">
        <w:rPr>
          <w:rFonts w:cs="Times New Roman"/>
          <w:bCs/>
          <w:sz w:val="20"/>
          <w:szCs w:val="20"/>
        </w:rPr>
        <w:t xml:space="preserve"> proses </w:t>
      </w:r>
      <w:proofErr w:type="spellStart"/>
      <w:r w:rsidRPr="00192466">
        <w:rPr>
          <w:rFonts w:cs="Times New Roman"/>
          <w:bCs/>
          <w:sz w:val="20"/>
          <w:szCs w:val="20"/>
        </w:rPr>
        <w:t>produksi</w:t>
      </w:r>
      <w:proofErr w:type="spellEnd"/>
      <w:r w:rsidRPr="00192466">
        <w:rPr>
          <w:rFonts w:cs="Times New Roman"/>
          <w:bCs/>
          <w:sz w:val="20"/>
          <w:szCs w:val="20"/>
        </w:rPr>
        <w:t xml:space="preserve"> dan </w:t>
      </w:r>
      <w:proofErr w:type="spellStart"/>
      <w:r w:rsidRPr="00192466">
        <w:rPr>
          <w:rFonts w:cs="Times New Roman"/>
          <w:bCs/>
          <w:sz w:val="20"/>
          <w:szCs w:val="20"/>
        </w:rPr>
        <w:t>meminimalkan</w:t>
      </w:r>
      <w:proofErr w:type="spellEnd"/>
      <w:r w:rsidRPr="00192466">
        <w:rPr>
          <w:rFonts w:cs="Times New Roman"/>
          <w:bCs/>
          <w:sz w:val="20"/>
          <w:szCs w:val="20"/>
        </w:rPr>
        <w:t xml:space="preserve"> </w:t>
      </w:r>
      <w:proofErr w:type="spellStart"/>
      <w:r w:rsidRPr="00192466">
        <w:rPr>
          <w:rFonts w:cs="Times New Roman"/>
          <w:bCs/>
          <w:sz w:val="20"/>
          <w:szCs w:val="20"/>
        </w:rPr>
        <w:t>biaya</w:t>
      </w:r>
      <w:proofErr w:type="spellEnd"/>
      <w:r w:rsidRPr="00192466">
        <w:rPr>
          <w:rFonts w:cs="Times New Roman"/>
          <w:bCs/>
          <w:sz w:val="20"/>
          <w:szCs w:val="20"/>
        </w:rPr>
        <w:t xml:space="preserve"> </w:t>
      </w:r>
      <w:proofErr w:type="spellStart"/>
      <w:r w:rsidRPr="00192466">
        <w:rPr>
          <w:rFonts w:cs="Times New Roman"/>
          <w:bCs/>
          <w:sz w:val="20"/>
          <w:szCs w:val="20"/>
        </w:rPr>
        <w:t>operasional</w:t>
      </w:r>
      <w:proofErr w:type="spellEnd"/>
      <w:r w:rsidRPr="00192466">
        <w:rPr>
          <w:rFonts w:cs="Times New Roman"/>
          <w:bCs/>
          <w:sz w:val="20"/>
          <w:szCs w:val="20"/>
        </w:rPr>
        <w:t xml:space="preserve"> </w:t>
      </w:r>
      <w:proofErr w:type="spellStart"/>
      <w:r w:rsidRPr="00192466">
        <w:rPr>
          <w:rFonts w:cs="Times New Roman"/>
          <w:bCs/>
          <w:sz w:val="20"/>
          <w:szCs w:val="20"/>
        </w:rPr>
        <w:t>perusahaan</w:t>
      </w:r>
      <w:proofErr w:type="spellEnd"/>
      <w:r w:rsidRPr="00192466">
        <w:rPr>
          <w:rFonts w:cs="Times New Roman"/>
          <w:bCs/>
          <w:sz w:val="20"/>
          <w:szCs w:val="20"/>
        </w:rPr>
        <w:t xml:space="preserve">. PTPN IV Regional 1 Unit </w:t>
      </w:r>
      <w:proofErr w:type="spellStart"/>
      <w:r w:rsidRPr="00192466">
        <w:rPr>
          <w:rFonts w:cs="Times New Roman"/>
          <w:bCs/>
          <w:sz w:val="20"/>
          <w:szCs w:val="20"/>
        </w:rPr>
        <w:t>Gunung</w:t>
      </w:r>
      <w:proofErr w:type="spellEnd"/>
      <w:r w:rsidRPr="00192466">
        <w:rPr>
          <w:rFonts w:cs="Times New Roman"/>
          <w:bCs/>
          <w:sz w:val="20"/>
          <w:szCs w:val="20"/>
        </w:rPr>
        <w:t xml:space="preserve"> Para </w:t>
      </w:r>
      <w:proofErr w:type="spellStart"/>
      <w:r w:rsidRPr="00192466">
        <w:rPr>
          <w:rFonts w:cs="Times New Roman"/>
          <w:bCs/>
          <w:sz w:val="20"/>
          <w:szCs w:val="20"/>
        </w:rPr>
        <w:t>masih</w:t>
      </w:r>
      <w:proofErr w:type="spellEnd"/>
      <w:r w:rsidRPr="00192466">
        <w:rPr>
          <w:rFonts w:cs="Times New Roman"/>
          <w:bCs/>
          <w:sz w:val="20"/>
          <w:szCs w:val="20"/>
        </w:rPr>
        <w:t xml:space="preserve"> </w:t>
      </w:r>
      <w:proofErr w:type="spellStart"/>
      <w:r w:rsidRPr="00192466">
        <w:rPr>
          <w:rFonts w:cs="Times New Roman"/>
          <w:bCs/>
          <w:sz w:val="20"/>
          <w:szCs w:val="20"/>
        </w:rPr>
        <w:t>menerapkan</w:t>
      </w:r>
      <w:proofErr w:type="spellEnd"/>
      <w:r w:rsidRPr="00192466">
        <w:rPr>
          <w:rFonts w:cs="Times New Roman"/>
          <w:bCs/>
          <w:sz w:val="20"/>
          <w:szCs w:val="20"/>
        </w:rPr>
        <w:t xml:space="preserve"> </w:t>
      </w:r>
      <w:proofErr w:type="spellStart"/>
      <w:r w:rsidRPr="00192466">
        <w:rPr>
          <w:rFonts w:cs="Times New Roman"/>
          <w:bCs/>
          <w:sz w:val="20"/>
          <w:szCs w:val="20"/>
        </w:rPr>
        <w:t>sistem</w:t>
      </w:r>
      <w:proofErr w:type="spellEnd"/>
      <w:r w:rsidRPr="00192466">
        <w:rPr>
          <w:rFonts w:cs="Times New Roman"/>
          <w:bCs/>
          <w:sz w:val="20"/>
          <w:szCs w:val="20"/>
        </w:rPr>
        <w:t xml:space="preserve"> </w:t>
      </w:r>
      <w:proofErr w:type="spellStart"/>
      <w:r w:rsidRPr="00192466">
        <w:rPr>
          <w:rFonts w:cs="Times New Roman"/>
          <w:bCs/>
          <w:sz w:val="20"/>
          <w:szCs w:val="20"/>
        </w:rPr>
        <w:t>pengendalian</w:t>
      </w:r>
      <w:proofErr w:type="spellEnd"/>
      <w:r w:rsidRPr="00192466">
        <w:rPr>
          <w:rFonts w:cs="Times New Roman"/>
          <w:bCs/>
          <w:sz w:val="20"/>
          <w:szCs w:val="20"/>
        </w:rPr>
        <w:t xml:space="preserve"> </w:t>
      </w:r>
      <w:proofErr w:type="spellStart"/>
      <w:r w:rsidRPr="00192466">
        <w:rPr>
          <w:rFonts w:cs="Times New Roman"/>
          <w:bCs/>
          <w:sz w:val="20"/>
          <w:szCs w:val="20"/>
        </w:rPr>
        <w:t>persediaan</w:t>
      </w:r>
      <w:proofErr w:type="spellEnd"/>
      <w:r w:rsidRPr="00192466">
        <w:rPr>
          <w:rFonts w:cs="Times New Roman"/>
          <w:bCs/>
          <w:sz w:val="20"/>
          <w:szCs w:val="20"/>
        </w:rPr>
        <w:t xml:space="preserve"> </w:t>
      </w:r>
      <w:proofErr w:type="spellStart"/>
      <w:r w:rsidRPr="00192466">
        <w:rPr>
          <w:rFonts w:cs="Times New Roman"/>
          <w:bCs/>
          <w:sz w:val="20"/>
          <w:szCs w:val="20"/>
        </w:rPr>
        <w:t>berdasarkan</w:t>
      </w:r>
      <w:proofErr w:type="spellEnd"/>
      <w:r w:rsidRPr="00192466">
        <w:rPr>
          <w:rFonts w:cs="Times New Roman"/>
          <w:bCs/>
          <w:sz w:val="20"/>
          <w:szCs w:val="20"/>
        </w:rPr>
        <w:t xml:space="preserve"> </w:t>
      </w:r>
      <w:proofErr w:type="spellStart"/>
      <w:r w:rsidRPr="00192466">
        <w:rPr>
          <w:rFonts w:cs="Times New Roman"/>
          <w:bCs/>
          <w:sz w:val="20"/>
          <w:szCs w:val="20"/>
        </w:rPr>
        <w:t>kebutuhan</w:t>
      </w:r>
      <w:proofErr w:type="spellEnd"/>
      <w:r w:rsidRPr="00192466">
        <w:rPr>
          <w:rFonts w:cs="Times New Roman"/>
          <w:bCs/>
          <w:sz w:val="20"/>
          <w:szCs w:val="20"/>
        </w:rPr>
        <w:t xml:space="preserve"> </w:t>
      </w:r>
      <w:proofErr w:type="spellStart"/>
      <w:r w:rsidRPr="00192466">
        <w:rPr>
          <w:rFonts w:cs="Times New Roman"/>
          <w:bCs/>
          <w:sz w:val="20"/>
          <w:szCs w:val="20"/>
        </w:rPr>
        <w:t>bulanan</w:t>
      </w:r>
      <w:proofErr w:type="spellEnd"/>
      <w:r w:rsidRPr="00192466">
        <w:rPr>
          <w:rFonts w:cs="Times New Roman"/>
          <w:bCs/>
          <w:sz w:val="20"/>
          <w:szCs w:val="20"/>
        </w:rPr>
        <w:t xml:space="preserve"> </w:t>
      </w:r>
      <w:proofErr w:type="spellStart"/>
      <w:r w:rsidRPr="00192466">
        <w:rPr>
          <w:rFonts w:cs="Times New Roman"/>
          <w:bCs/>
          <w:sz w:val="20"/>
          <w:szCs w:val="20"/>
        </w:rPr>
        <w:t>tanpa</w:t>
      </w:r>
      <w:proofErr w:type="spellEnd"/>
      <w:r w:rsidRPr="00192466">
        <w:rPr>
          <w:rFonts w:cs="Times New Roman"/>
          <w:bCs/>
          <w:sz w:val="20"/>
          <w:szCs w:val="20"/>
        </w:rPr>
        <w:t xml:space="preserve"> </w:t>
      </w:r>
      <w:proofErr w:type="spellStart"/>
      <w:r w:rsidRPr="00192466">
        <w:rPr>
          <w:rFonts w:cs="Times New Roman"/>
          <w:bCs/>
          <w:sz w:val="20"/>
          <w:szCs w:val="20"/>
        </w:rPr>
        <w:t>metode</w:t>
      </w:r>
      <w:proofErr w:type="spellEnd"/>
      <w:r w:rsidRPr="00192466">
        <w:rPr>
          <w:rFonts w:cs="Times New Roman"/>
          <w:bCs/>
          <w:sz w:val="20"/>
          <w:szCs w:val="20"/>
        </w:rPr>
        <w:t xml:space="preserve"> </w:t>
      </w:r>
      <w:proofErr w:type="spellStart"/>
      <w:r w:rsidRPr="00192466">
        <w:rPr>
          <w:rFonts w:cs="Times New Roman"/>
          <w:bCs/>
          <w:sz w:val="20"/>
          <w:szCs w:val="20"/>
        </w:rPr>
        <w:t>perencanaan</w:t>
      </w:r>
      <w:proofErr w:type="spellEnd"/>
      <w:r w:rsidRPr="00192466">
        <w:rPr>
          <w:rFonts w:cs="Times New Roman"/>
          <w:bCs/>
          <w:sz w:val="20"/>
          <w:szCs w:val="20"/>
        </w:rPr>
        <w:t xml:space="preserve"> yang </w:t>
      </w:r>
      <w:proofErr w:type="spellStart"/>
      <w:r w:rsidRPr="00192466">
        <w:rPr>
          <w:rFonts w:cs="Times New Roman"/>
          <w:bCs/>
          <w:sz w:val="20"/>
          <w:szCs w:val="20"/>
        </w:rPr>
        <w:t>terukur</w:t>
      </w:r>
      <w:proofErr w:type="spellEnd"/>
      <w:r w:rsidRPr="00192466">
        <w:rPr>
          <w:rFonts w:cs="Times New Roman"/>
          <w:bCs/>
          <w:sz w:val="20"/>
          <w:szCs w:val="20"/>
        </w:rPr>
        <w:t xml:space="preserve"> </w:t>
      </w:r>
      <w:proofErr w:type="spellStart"/>
      <w:r w:rsidRPr="00192466">
        <w:rPr>
          <w:rFonts w:cs="Times New Roman"/>
          <w:bCs/>
          <w:sz w:val="20"/>
          <w:szCs w:val="20"/>
        </w:rPr>
        <w:t>sehingga</w:t>
      </w:r>
      <w:proofErr w:type="spellEnd"/>
      <w:r w:rsidRPr="00192466">
        <w:rPr>
          <w:rFonts w:cs="Times New Roman"/>
          <w:bCs/>
          <w:sz w:val="20"/>
          <w:szCs w:val="20"/>
        </w:rPr>
        <w:t xml:space="preserve"> </w:t>
      </w:r>
      <w:proofErr w:type="spellStart"/>
      <w:r w:rsidRPr="00192466">
        <w:rPr>
          <w:rFonts w:cs="Times New Roman"/>
          <w:bCs/>
          <w:sz w:val="20"/>
          <w:szCs w:val="20"/>
        </w:rPr>
        <w:t>berpotensi</w:t>
      </w:r>
      <w:proofErr w:type="spellEnd"/>
      <w:r w:rsidRPr="00192466">
        <w:rPr>
          <w:rFonts w:cs="Times New Roman"/>
          <w:bCs/>
          <w:sz w:val="20"/>
          <w:szCs w:val="20"/>
        </w:rPr>
        <w:t xml:space="preserve"> </w:t>
      </w:r>
      <w:proofErr w:type="spellStart"/>
      <w:r w:rsidRPr="00192466">
        <w:rPr>
          <w:rFonts w:cs="Times New Roman"/>
          <w:bCs/>
          <w:sz w:val="20"/>
          <w:szCs w:val="20"/>
        </w:rPr>
        <w:t>menimbulkan</w:t>
      </w:r>
      <w:proofErr w:type="spellEnd"/>
      <w:r w:rsidRPr="00192466">
        <w:rPr>
          <w:rFonts w:cs="Times New Roman"/>
          <w:bCs/>
          <w:sz w:val="20"/>
          <w:szCs w:val="20"/>
        </w:rPr>
        <w:t xml:space="preserve"> </w:t>
      </w:r>
      <w:proofErr w:type="spellStart"/>
      <w:r w:rsidRPr="00192466">
        <w:rPr>
          <w:rFonts w:cs="Times New Roman"/>
          <w:bCs/>
          <w:sz w:val="20"/>
          <w:szCs w:val="20"/>
        </w:rPr>
        <w:t>biaya</w:t>
      </w:r>
      <w:proofErr w:type="spellEnd"/>
      <w:r w:rsidRPr="00192466">
        <w:rPr>
          <w:rFonts w:cs="Times New Roman"/>
          <w:bCs/>
          <w:sz w:val="20"/>
          <w:szCs w:val="20"/>
        </w:rPr>
        <w:t xml:space="preserve"> </w:t>
      </w:r>
      <w:proofErr w:type="spellStart"/>
      <w:r w:rsidRPr="00192466">
        <w:rPr>
          <w:rFonts w:cs="Times New Roman"/>
          <w:bCs/>
          <w:sz w:val="20"/>
          <w:szCs w:val="20"/>
        </w:rPr>
        <w:t>persediaan</w:t>
      </w:r>
      <w:proofErr w:type="spellEnd"/>
      <w:r w:rsidRPr="00192466">
        <w:rPr>
          <w:rFonts w:cs="Times New Roman"/>
          <w:bCs/>
          <w:sz w:val="20"/>
          <w:szCs w:val="20"/>
        </w:rPr>
        <w:t xml:space="preserve"> yang </w:t>
      </w:r>
      <w:proofErr w:type="spellStart"/>
      <w:r w:rsidRPr="00192466">
        <w:rPr>
          <w:rFonts w:cs="Times New Roman"/>
          <w:bCs/>
          <w:sz w:val="20"/>
          <w:szCs w:val="20"/>
        </w:rPr>
        <w:t>tinggi</w:t>
      </w:r>
      <w:proofErr w:type="spellEnd"/>
      <w:r w:rsidRPr="00192466">
        <w:rPr>
          <w:rFonts w:cs="Times New Roman"/>
          <w:bCs/>
          <w:sz w:val="20"/>
          <w:szCs w:val="20"/>
        </w:rPr>
        <w:t xml:space="preserve">. </w:t>
      </w:r>
      <w:proofErr w:type="spellStart"/>
      <w:r w:rsidRPr="00192466">
        <w:rPr>
          <w:rFonts w:cs="Times New Roman"/>
          <w:bCs/>
          <w:sz w:val="20"/>
          <w:szCs w:val="20"/>
        </w:rPr>
        <w:t>Penelitian</w:t>
      </w:r>
      <w:proofErr w:type="spellEnd"/>
      <w:r w:rsidRPr="00192466">
        <w:rPr>
          <w:rFonts w:cs="Times New Roman"/>
          <w:bCs/>
          <w:sz w:val="20"/>
          <w:szCs w:val="20"/>
        </w:rPr>
        <w:t xml:space="preserve"> </w:t>
      </w:r>
      <w:proofErr w:type="spellStart"/>
      <w:r w:rsidRPr="00192466">
        <w:rPr>
          <w:rFonts w:cs="Times New Roman"/>
          <w:bCs/>
          <w:sz w:val="20"/>
          <w:szCs w:val="20"/>
        </w:rPr>
        <w:t>ini</w:t>
      </w:r>
      <w:proofErr w:type="spellEnd"/>
      <w:r w:rsidRPr="00192466">
        <w:rPr>
          <w:rFonts w:cs="Times New Roman"/>
          <w:bCs/>
          <w:sz w:val="20"/>
          <w:szCs w:val="20"/>
        </w:rPr>
        <w:t xml:space="preserve"> </w:t>
      </w:r>
      <w:proofErr w:type="spellStart"/>
      <w:r w:rsidRPr="00192466">
        <w:rPr>
          <w:rFonts w:cs="Times New Roman"/>
          <w:bCs/>
          <w:sz w:val="20"/>
          <w:szCs w:val="20"/>
        </w:rPr>
        <w:t>bertujuan</w:t>
      </w:r>
      <w:proofErr w:type="spellEnd"/>
      <w:r w:rsidRPr="00192466">
        <w:rPr>
          <w:rFonts w:cs="Times New Roman"/>
          <w:bCs/>
          <w:sz w:val="20"/>
          <w:szCs w:val="20"/>
        </w:rPr>
        <w:t xml:space="preserve"> </w:t>
      </w:r>
      <w:proofErr w:type="spellStart"/>
      <w:r w:rsidRPr="00192466">
        <w:rPr>
          <w:rFonts w:cs="Times New Roman"/>
          <w:bCs/>
          <w:sz w:val="20"/>
          <w:szCs w:val="20"/>
        </w:rPr>
        <w:t>untuk</w:t>
      </w:r>
      <w:proofErr w:type="spellEnd"/>
      <w:r w:rsidRPr="00192466">
        <w:rPr>
          <w:rFonts w:cs="Times New Roman"/>
          <w:bCs/>
          <w:sz w:val="20"/>
          <w:szCs w:val="20"/>
        </w:rPr>
        <w:t xml:space="preserve"> </w:t>
      </w:r>
      <w:proofErr w:type="spellStart"/>
      <w:r w:rsidRPr="00192466">
        <w:rPr>
          <w:rFonts w:cs="Times New Roman"/>
          <w:bCs/>
          <w:sz w:val="20"/>
          <w:szCs w:val="20"/>
        </w:rPr>
        <w:t>menganalisis</w:t>
      </w:r>
      <w:proofErr w:type="spellEnd"/>
      <w:r w:rsidRPr="00192466">
        <w:rPr>
          <w:rFonts w:cs="Times New Roman"/>
          <w:bCs/>
          <w:sz w:val="20"/>
          <w:szCs w:val="20"/>
        </w:rPr>
        <w:t xml:space="preserve"> </w:t>
      </w:r>
      <w:proofErr w:type="spellStart"/>
      <w:r w:rsidRPr="00192466">
        <w:rPr>
          <w:rFonts w:cs="Times New Roman"/>
          <w:bCs/>
          <w:sz w:val="20"/>
          <w:szCs w:val="20"/>
        </w:rPr>
        <w:t>pengendalian</w:t>
      </w:r>
      <w:proofErr w:type="spellEnd"/>
      <w:r w:rsidRPr="00192466">
        <w:rPr>
          <w:rFonts w:cs="Times New Roman"/>
          <w:bCs/>
          <w:sz w:val="20"/>
          <w:szCs w:val="20"/>
        </w:rPr>
        <w:t xml:space="preserve"> </w:t>
      </w:r>
      <w:proofErr w:type="spellStart"/>
      <w:r w:rsidRPr="00192466">
        <w:rPr>
          <w:rFonts w:cs="Times New Roman"/>
          <w:bCs/>
          <w:sz w:val="20"/>
          <w:szCs w:val="20"/>
        </w:rPr>
        <w:t>persediaan</w:t>
      </w:r>
      <w:proofErr w:type="spellEnd"/>
      <w:r w:rsidRPr="00192466">
        <w:rPr>
          <w:rFonts w:cs="Times New Roman"/>
          <w:bCs/>
          <w:sz w:val="20"/>
          <w:szCs w:val="20"/>
        </w:rPr>
        <w:t xml:space="preserve"> </w:t>
      </w:r>
      <w:proofErr w:type="spellStart"/>
      <w:r w:rsidRPr="00192466">
        <w:rPr>
          <w:rFonts w:cs="Times New Roman"/>
          <w:bCs/>
          <w:sz w:val="20"/>
          <w:szCs w:val="20"/>
        </w:rPr>
        <w:t>bahan</w:t>
      </w:r>
      <w:proofErr w:type="spellEnd"/>
      <w:r w:rsidRPr="00192466">
        <w:rPr>
          <w:rFonts w:cs="Times New Roman"/>
          <w:bCs/>
          <w:sz w:val="20"/>
          <w:szCs w:val="20"/>
        </w:rPr>
        <w:t xml:space="preserve"> </w:t>
      </w:r>
      <w:proofErr w:type="spellStart"/>
      <w:r w:rsidRPr="00192466">
        <w:rPr>
          <w:rFonts w:cs="Times New Roman"/>
          <w:bCs/>
          <w:sz w:val="20"/>
          <w:szCs w:val="20"/>
        </w:rPr>
        <w:t>baku</w:t>
      </w:r>
      <w:proofErr w:type="spellEnd"/>
      <w:r w:rsidRPr="00192466">
        <w:rPr>
          <w:rFonts w:cs="Times New Roman"/>
          <w:bCs/>
          <w:sz w:val="20"/>
          <w:szCs w:val="20"/>
        </w:rPr>
        <w:t xml:space="preserve"> </w:t>
      </w:r>
      <w:proofErr w:type="spellStart"/>
      <w:r w:rsidRPr="00192466">
        <w:rPr>
          <w:rFonts w:cs="Times New Roman"/>
          <w:bCs/>
          <w:sz w:val="20"/>
          <w:szCs w:val="20"/>
        </w:rPr>
        <w:t>produksi</w:t>
      </w:r>
      <w:proofErr w:type="spellEnd"/>
      <w:r w:rsidRPr="00192466">
        <w:rPr>
          <w:rFonts w:cs="Times New Roman"/>
          <w:bCs/>
          <w:sz w:val="20"/>
          <w:szCs w:val="20"/>
        </w:rPr>
        <w:t xml:space="preserve"> </w:t>
      </w:r>
      <w:proofErr w:type="spellStart"/>
      <w:r w:rsidRPr="00192466">
        <w:rPr>
          <w:rFonts w:cs="Times New Roman"/>
          <w:bCs/>
          <w:sz w:val="20"/>
          <w:szCs w:val="20"/>
        </w:rPr>
        <w:t>lateks</w:t>
      </w:r>
      <w:proofErr w:type="spellEnd"/>
      <w:r w:rsidRPr="00192466">
        <w:rPr>
          <w:rFonts w:cs="Times New Roman"/>
          <w:bCs/>
          <w:sz w:val="20"/>
          <w:szCs w:val="20"/>
        </w:rPr>
        <w:t xml:space="preserve"> </w:t>
      </w:r>
      <w:proofErr w:type="spellStart"/>
      <w:r w:rsidRPr="00192466">
        <w:rPr>
          <w:rFonts w:cs="Times New Roman"/>
          <w:bCs/>
          <w:sz w:val="20"/>
          <w:szCs w:val="20"/>
        </w:rPr>
        <w:t>menggunakan</w:t>
      </w:r>
      <w:proofErr w:type="spellEnd"/>
      <w:r w:rsidRPr="00192466">
        <w:rPr>
          <w:rFonts w:cs="Times New Roman"/>
          <w:bCs/>
          <w:sz w:val="20"/>
          <w:szCs w:val="20"/>
        </w:rPr>
        <w:t xml:space="preserve"> </w:t>
      </w:r>
      <w:proofErr w:type="spellStart"/>
      <w:r w:rsidRPr="00192466">
        <w:rPr>
          <w:rFonts w:cs="Times New Roman"/>
          <w:bCs/>
          <w:sz w:val="20"/>
          <w:szCs w:val="20"/>
        </w:rPr>
        <w:t>metode</w:t>
      </w:r>
      <w:proofErr w:type="spellEnd"/>
      <w:r w:rsidRPr="00192466">
        <w:rPr>
          <w:rFonts w:cs="Times New Roman"/>
          <w:bCs/>
          <w:sz w:val="20"/>
          <w:szCs w:val="20"/>
        </w:rPr>
        <w:t xml:space="preserve"> </w:t>
      </w:r>
      <w:proofErr w:type="spellStart"/>
      <w:r w:rsidRPr="00192466">
        <w:rPr>
          <w:rFonts w:cs="Times New Roman"/>
          <w:bCs/>
          <w:sz w:val="20"/>
          <w:szCs w:val="20"/>
        </w:rPr>
        <w:t>Analisis</w:t>
      </w:r>
      <w:proofErr w:type="spellEnd"/>
      <w:r w:rsidRPr="00192466">
        <w:rPr>
          <w:rFonts w:cs="Times New Roman"/>
          <w:bCs/>
          <w:sz w:val="20"/>
          <w:szCs w:val="20"/>
        </w:rPr>
        <w:t xml:space="preserve"> ABC dan Economic Order Quantity (EOQ). </w:t>
      </w:r>
      <w:proofErr w:type="spellStart"/>
      <w:r w:rsidRPr="00192466">
        <w:rPr>
          <w:rFonts w:cs="Times New Roman"/>
          <w:bCs/>
          <w:sz w:val="20"/>
          <w:szCs w:val="20"/>
        </w:rPr>
        <w:t>Analisis</w:t>
      </w:r>
      <w:proofErr w:type="spellEnd"/>
      <w:r w:rsidRPr="00192466">
        <w:rPr>
          <w:rFonts w:cs="Times New Roman"/>
          <w:bCs/>
          <w:sz w:val="20"/>
          <w:szCs w:val="20"/>
        </w:rPr>
        <w:t xml:space="preserve"> ABC </w:t>
      </w:r>
      <w:proofErr w:type="spellStart"/>
      <w:r w:rsidRPr="00192466">
        <w:rPr>
          <w:rFonts w:cs="Times New Roman"/>
          <w:bCs/>
          <w:sz w:val="20"/>
          <w:szCs w:val="20"/>
        </w:rPr>
        <w:t>digunakan</w:t>
      </w:r>
      <w:proofErr w:type="spellEnd"/>
      <w:r w:rsidRPr="00192466">
        <w:rPr>
          <w:rFonts w:cs="Times New Roman"/>
          <w:bCs/>
          <w:sz w:val="20"/>
          <w:szCs w:val="20"/>
        </w:rPr>
        <w:t xml:space="preserve"> </w:t>
      </w:r>
      <w:proofErr w:type="spellStart"/>
      <w:r w:rsidRPr="00192466">
        <w:rPr>
          <w:rFonts w:cs="Times New Roman"/>
          <w:bCs/>
          <w:sz w:val="20"/>
          <w:szCs w:val="20"/>
        </w:rPr>
        <w:t>untuk</w:t>
      </w:r>
      <w:proofErr w:type="spellEnd"/>
      <w:r w:rsidRPr="00192466">
        <w:rPr>
          <w:rFonts w:cs="Times New Roman"/>
          <w:bCs/>
          <w:sz w:val="20"/>
          <w:szCs w:val="20"/>
        </w:rPr>
        <w:t xml:space="preserve"> </w:t>
      </w:r>
      <w:proofErr w:type="spellStart"/>
      <w:r w:rsidRPr="00192466">
        <w:rPr>
          <w:rFonts w:cs="Times New Roman"/>
          <w:bCs/>
          <w:sz w:val="20"/>
          <w:szCs w:val="20"/>
        </w:rPr>
        <w:t>mengelompokkan</w:t>
      </w:r>
      <w:proofErr w:type="spellEnd"/>
      <w:r w:rsidRPr="00192466">
        <w:rPr>
          <w:rFonts w:cs="Times New Roman"/>
          <w:bCs/>
          <w:sz w:val="20"/>
          <w:szCs w:val="20"/>
        </w:rPr>
        <w:t xml:space="preserve"> </w:t>
      </w:r>
      <w:proofErr w:type="spellStart"/>
      <w:r w:rsidRPr="00192466">
        <w:rPr>
          <w:rFonts w:cs="Times New Roman"/>
          <w:bCs/>
          <w:sz w:val="20"/>
          <w:szCs w:val="20"/>
        </w:rPr>
        <w:t>bahan</w:t>
      </w:r>
      <w:proofErr w:type="spellEnd"/>
      <w:r w:rsidRPr="00192466">
        <w:rPr>
          <w:rFonts w:cs="Times New Roman"/>
          <w:bCs/>
          <w:sz w:val="20"/>
          <w:szCs w:val="20"/>
        </w:rPr>
        <w:t xml:space="preserve"> </w:t>
      </w:r>
      <w:proofErr w:type="spellStart"/>
      <w:r w:rsidRPr="00192466">
        <w:rPr>
          <w:rFonts w:cs="Times New Roman"/>
          <w:bCs/>
          <w:sz w:val="20"/>
          <w:szCs w:val="20"/>
        </w:rPr>
        <w:t>baku</w:t>
      </w:r>
      <w:proofErr w:type="spellEnd"/>
      <w:r w:rsidRPr="00192466">
        <w:rPr>
          <w:rFonts w:cs="Times New Roman"/>
          <w:bCs/>
          <w:sz w:val="20"/>
          <w:szCs w:val="20"/>
        </w:rPr>
        <w:t xml:space="preserve"> </w:t>
      </w:r>
      <w:proofErr w:type="spellStart"/>
      <w:r w:rsidRPr="00192466">
        <w:rPr>
          <w:rFonts w:cs="Times New Roman"/>
          <w:bCs/>
          <w:sz w:val="20"/>
          <w:szCs w:val="20"/>
        </w:rPr>
        <w:t>berdasarkan</w:t>
      </w:r>
      <w:proofErr w:type="spellEnd"/>
      <w:r w:rsidRPr="00192466">
        <w:rPr>
          <w:rFonts w:cs="Times New Roman"/>
          <w:bCs/>
          <w:sz w:val="20"/>
          <w:szCs w:val="20"/>
        </w:rPr>
        <w:t xml:space="preserve"> </w:t>
      </w:r>
      <w:proofErr w:type="spellStart"/>
      <w:r w:rsidRPr="00192466">
        <w:rPr>
          <w:rFonts w:cs="Times New Roman"/>
          <w:bCs/>
          <w:sz w:val="20"/>
          <w:szCs w:val="20"/>
        </w:rPr>
        <w:t>nilai</w:t>
      </w:r>
      <w:proofErr w:type="spellEnd"/>
      <w:r w:rsidRPr="00192466">
        <w:rPr>
          <w:rFonts w:cs="Times New Roman"/>
          <w:bCs/>
          <w:sz w:val="20"/>
          <w:szCs w:val="20"/>
        </w:rPr>
        <w:t xml:space="preserve"> </w:t>
      </w:r>
      <w:proofErr w:type="spellStart"/>
      <w:r w:rsidRPr="00192466">
        <w:rPr>
          <w:rFonts w:cs="Times New Roman"/>
          <w:bCs/>
          <w:sz w:val="20"/>
          <w:szCs w:val="20"/>
        </w:rPr>
        <w:t>investasi</w:t>
      </w:r>
      <w:proofErr w:type="spellEnd"/>
      <w:r w:rsidRPr="00192466">
        <w:rPr>
          <w:rFonts w:cs="Times New Roman"/>
          <w:bCs/>
          <w:sz w:val="20"/>
          <w:szCs w:val="20"/>
        </w:rPr>
        <w:t xml:space="preserve">, </w:t>
      </w:r>
      <w:proofErr w:type="spellStart"/>
      <w:r w:rsidRPr="00192466">
        <w:rPr>
          <w:rFonts w:cs="Times New Roman"/>
          <w:bCs/>
          <w:sz w:val="20"/>
          <w:szCs w:val="20"/>
        </w:rPr>
        <w:t>sedangkan</w:t>
      </w:r>
      <w:proofErr w:type="spellEnd"/>
      <w:r w:rsidRPr="00192466">
        <w:rPr>
          <w:rFonts w:cs="Times New Roman"/>
          <w:bCs/>
          <w:sz w:val="20"/>
          <w:szCs w:val="20"/>
        </w:rPr>
        <w:t xml:space="preserve"> EOQ </w:t>
      </w:r>
      <w:proofErr w:type="spellStart"/>
      <w:r w:rsidRPr="00192466">
        <w:rPr>
          <w:rFonts w:cs="Times New Roman"/>
          <w:bCs/>
          <w:sz w:val="20"/>
          <w:szCs w:val="20"/>
        </w:rPr>
        <w:t>digunakan</w:t>
      </w:r>
      <w:proofErr w:type="spellEnd"/>
      <w:r w:rsidRPr="00192466">
        <w:rPr>
          <w:rFonts w:cs="Times New Roman"/>
          <w:bCs/>
          <w:sz w:val="20"/>
          <w:szCs w:val="20"/>
        </w:rPr>
        <w:t xml:space="preserve"> </w:t>
      </w:r>
      <w:proofErr w:type="spellStart"/>
      <w:r w:rsidRPr="00192466">
        <w:rPr>
          <w:rFonts w:cs="Times New Roman"/>
          <w:bCs/>
          <w:sz w:val="20"/>
          <w:szCs w:val="20"/>
        </w:rPr>
        <w:t>untuk</w:t>
      </w:r>
      <w:proofErr w:type="spellEnd"/>
      <w:r w:rsidRPr="00192466">
        <w:rPr>
          <w:rFonts w:cs="Times New Roman"/>
          <w:bCs/>
          <w:sz w:val="20"/>
          <w:szCs w:val="20"/>
        </w:rPr>
        <w:t xml:space="preserve"> </w:t>
      </w:r>
      <w:proofErr w:type="spellStart"/>
      <w:r w:rsidRPr="00192466">
        <w:rPr>
          <w:rFonts w:cs="Times New Roman"/>
          <w:bCs/>
          <w:sz w:val="20"/>
          <w:szCs w:val="20"/>
        </w:rPr>
        <w:t>menentukan</w:t>
      </w:r>
      <w:proofErr w:type="spellEnd"/>
      <w:r w:rsidRPr="00192466">
        <w:rPr>
          <w:rFonts w:cs="Times New Roman"/>
          <w:bCs/>
          <w:sz w:val="20"/>
          <w:szCs w:val="20"/>
        </w:rPr>
        <w:t xml:space="preserve"> </w:t>
      </w:r>
      <w:proofErr w:type="spellStart"/>
      <w:r w:rsidRPr="00192466">
        <w:rPr>
          <w:rFonts w:cs="Times New Roman"/>
          <w:bCs/>
          <w:sz w:val="20"/>
          <w:szCs w:val="20"/>
        </w:rPr>
        <w:t>jumlah</w:t>
      </w:r>
      <w:proofErr w:type="spellEnd"/>
      <w:r w:rsidRPr="00192466">
        <w:rPr>
          <w:rFonts w:cs="Times New Roman"/>
          <w:bCs/>
          <w:sz w:val="20"/>
          <w:szCs w:val="20"/>
        </w:rPr>
        <w:t xml:space="preserve"> </w:t>
      </w:r>
      <w:proofErr w:type="spellStart"/>
      <w:r w:rsidRPr="00192466">
        <w:rPr>
          <w:rFonts w:cs="Times New Roman"/>
          <w:bCs/>
          <w:sz w:val="20"/>
          <w:szCs w:val="20"/>
        </w:rPr>
        <w:t>pemesanan</w:t>
      </w:r>
      <w:proofErr w:type="spellEnd"/>
      <w:r w:rsidRPr="00192466">
        <w:rPr>
          <w:rFonts w:cs="Times New Roman"/>
          <w:bCs/>
          <w:sz w:val="20"/>
          <w:szCs w:val="20"/>
        </w:rPr>
        <w:t xml:space="preserve"> yang optimal </w:t>
      </w:r>
      <w:proofErr w:type="spellStart"/>
      <w:r w:rsidRPr="00192466">
        <w:rPr>
          <w:rFonts w:cs="Times New Roman"/>
          <w:bCs/>
          <w:sz w:val="20"/>
          <w:szCs w:val="20"/>
        </w:rPr>
        <w:t>dengan</w:t>
      </w:r>
      <w:proofErr w:type="spellEnd"/>
      <w:r w:rsidRPr="00192466">
        <w:rPr>
          <w:rFonts w:cs="Times New Roman"/>
          <w:bCs/>
          <w:sz w:val="20"/>
          <w:szCs w:val="20"/>
        </w:rPr>
        <w:t xml:space="preserve"> </w:t>
      </w:r>
      <w:proofErr w:type="spellStart"/>
      <w:r w:rsidRPr="00192466">
        <w:rPr>
          <w:rFonts w:cs="Times New Roman"/>
          <w:bCs/>
          <w:sz w:val="20"/>
          <w:szCs w:val="20"/>
        </w:rPr>
        <w:t>biaya</w:t>
      </w:r>
      <w:proofErr w:type="spellEnd"/>
      <w:r w:rsidRPr="00192466">
        <w:rPr>
          <w:rFonts w:cs="Times New Roman"/>
          <w:bCs/>
          <w:sz w:val="20"/>
          <w:szCs w:val="20"/>
        </w:rPr>
        <w:t xml:space="preserve"> minimum. Hasil </w:t>
      </w:r>
      <w:proofErr w:type="spellStart"/>
      <w:r w:rsidRPr="00192466">
        <w:rPr>
          <w:rFonts w:cs="Times New Roman"/>
          <w:bCs/>
          <w:sz w:val="20"/>
          <w:szCs w:val="20"/>
        </w:rPr>
        <w:t>penelitian</w:t>
      </w:r>
      <w:proofErr w:type="spellEnd"/>
      <w:r w:rsidRPr="00192466">
        <w:rPr>
          <w:rFonts w:cs="Times New Roman"/>
          <w:bCs/>
          <w:sz w:val="20"/>
          <w:szCs w:val="20"/>
        </w:rPr>
        <w:t xml:space="preserve"> </w:t>
      </w:r>
      <w:proofErr w:type="spellStart"/>
      <w:r w:rsidRPr="00192466">
        <w:rPr>
          <w:rFonts w:cs="Times New Roman"/>
          <w:bCs/>
          <w:sz w:val="20"/>
          <w:szCs w:val="20"/>
        </w:rPr>
        <w:t>menunjukkan</w:t>
      </w:r>
      <w:proofErr w:type="spellEnd"/>
      <w:r w:rsidRPr="00192466">
        <w:rPr>
          <w:rFonts w:cs="Times New Roman"/>
          <w:bCs/>
          <w:sz w:val="20"/>
          <w:szCs w:val="20"/>
        </w:rPr>
        <w:t xml:space="preserve"> </w:t>
      </w:r>
      <w:proofErr w:type="spellStart"/>
      <w:r w:rsidRPr="00192466">
        <w:rPr>
          <w:rFonts w:cs="Times New Roman"/>
          <w:bCs/>
          <w:sz w:val="20"/>
          <w:szCs w:val="20"/>
        </w:rPr>
        <w:t>bahwa</w:t>
      </w:r>
      <w:proofErr w:type="spellEnd"/>
      <w:r w:rsidRPr="00192466">
        <w:rPr>
          <w:rFonts w:cs="Times New Roman"/>
          <w:bCs/>
          <w:sz w:val="20"/>
          <w:szCs w:val="20"/>
        </w:rPr>
        <w:t xml:space="preserve"> </w:t>
      </w:r>
      <w:proofErr w:type="spellStart"/>
      <w:r w:rsidRPr="00192466">
        <w:rPr>
          <w:rFonts w:cs="Times New Roman"/>
          <w:bCs/>
          <w:sz w:val="20"/>
          <w:szCs w:val="20"/>
        </w:rPr>
        <w:t>dari</w:t>
      </w:r>
      <w:proofErr w:type="spellEnd"/>
      <w:r w:rsidRPr="00192466">
        <w:rPr>
          <w:rFonts w:cs="Times New Roman"/>
          <w:bCs/>
          <w:sz w:val="20"/>
          <w:szCs w:val="20"/>
        </w:rPr>
        <w:t xml:space="preserve"> 12 </w:t>
      </w:r>
      <w:proofErr w:type="spellStart"/>
      <w:r w:rsidRPr="00192466">
        <w:rPr>
          <w:rFonts w:cs="Times New Roman"/>
          <w:bCs/>
          <w:sz w:val="20"/>
          <w:szCs w:val="20"/>
        </w:rPr>
        <w:t>jenis</w:t>
      </w:r>
      <w:proofErr w:type="spellEnd"/>
      <w:r w:rsidRPr="00192466">
        <w:rPr>
          <w:rFonts w:cs="Times New Roman"/>
          <w:bCs/>
          <w:sz w:val="20"/>
          <w:szCs w:val="20"/>
        </w:rPr>
        <w:t xml:space="preserve"> </w:t>
      </w:r>
      <w:proofErr w:type="spellStart"/>
      <w:r w:rsidRPr="00192466">
        <w:rPr>
          <w:rFonts w:cs="Times New Roman"/>
          <w:bCs/>
          <w:sz w:val="20"/>
          <w:szCs w:val="20"/>
        </w:rPr>
        <w:t>bahan</w:t>
      </w:r>
      <w:proofErr w:type="spellEnd"/>
      <w:r w:rsidRPr="00192466">
        <w:rPr>
          <w:rFonts w:cs="Times New Roman"/>
          <w:bCs/>
          <w:sz w:val="20"/>
          <w:szCs w:val="20"/>
        </w:rPr>
        <w:t xml:space="preserve"> </w:t>
      </w:r>
      <w:proofErr w:type="spellStart"/>
      <w:r w:rsidRPr="00192466">
        <w:rPr>
          <w:rFonts w:cs="Times New Roman"/>
          <w:bCs/>
          <w:sz w:val="20"/>
          <w:szCs w:val="20"/>
        </w:rPr>
        <w:t>baku</w:t>
      </w:r>
      <w:proofErr w:type="spellEnd"/>
      <w:r w:rsidRPr="00192466">
        <w:rPr>
          <w:rFonts w:cs="Times New Roman"/>
          <w:bCs/>
          <w:sz w:val="20"/>
          <w:szCs w:val="20"/>
        </w:rPr>
        <w:t xml:space="preserve"> </w:t>
      </w:r>
      <w:proofErr w:type="spellStart"/>
      <w:r w:rsidRPr="00192466">
        <w:rPr>
          <w:rFonts w:cs="Times New Roman"/>
          <w:bCs/>
          <w:sz w:val="20"/>
          <w:szCs w:val="20"/>
        </w:rPr>
        <w:t>terdapat</w:t>
      </w:r>
      <w:proofErr w:type="spellEnd"/>
      <w:r w:rsidRPr="00192466">
        <w:rPr>
          <w:rFonts w:cs="Times New Roman"/>
          <w:bCs/>
          <w:sz w:val="20"/>
          <w:szCs w:val="20"/>
        </w:rPr>
        <w:t xml:space="preserve"> 4 </w:t>
      </w:r>
      <w:proofErr w:type="spellStart"/>
      <w:r w:rsidRPr="00192466">
        <w:rPr>
          <w:rFonts w:cs="Times New Roman"/>
          <w:bCs/>
          <w:sz w:val="20"/>
          <w:szCs w:val="20"/>
        </w:rPr>
        <w:t>bahan</w:t>
      </w:r>
      <w:proofErr w:type="spellEnd"/>
      <w:r w:rsidRPr="00192466">
        <w:rPr>
          <w:rFonts w:cs="Times New Roman"/>
          <w:bCs/>
          <w:sz w:val="20"/>
          <w:szCs w:val="20"/>
        </w:rPr>
        <w:t xml:space="preserve"> </w:t>
      </w:r>
      <w:proofErr w:type="spellStart"/>
      <w:r w:rsidRPr="00192466">
        <w:rPr>
          <w:rFonts w:cs="Times New Roman"/>
          <w:bCs/>
          <w:sz w:val="20"/>
          <w:szCs w:val="20"/>
        </w:rPr>
        <w:t>baku</w:t>
      </w:r>
      <w:proofErr w:type="spellEnd"/>
      <w:r w:rsidRPr="00192466">
        <w:rPr>
          <w:rFonts w:cs="Times New Roman"/>
          <w:bCs/>
          <w:sz w:val="20"/>
          <w:szCs w:val="20"/>
        </w:rPr>
        <w:t xml:space="preserve"> </w:t>
      </w:r>
      <w:proofErr w:type="spellStart"/>
      <w:r w:rsidRPr="00192466">
        <w:rPr>
          <w:rFonts w:cs="Times New Roman"/>
          <w:bCs/>
          <w:sz w:val="20"/>
          <w:szCs w:val="20"/>
        </w:rPr>
        <w:t>kelompok</w:t>
      </w:r>
      <w:proofErr w:type="spellEnd"/>
      <w:r w:rsidRPr="00192466">
        <w:rPr>
          <w:rFonts w:cs="Times New Roman"/>
          <w:bCs/>
          <w:sz w:val="20"/>
          <w:szCs w:val="20"/>
        </w:rPr>
        <w:t xml:space="preserve"> A yang </w:t>
      </w:r>
      <w:proofErr w:type="spellStart"/>
      <w:r w:rsidRPr="00192466">
        <w:rPr>
          <w:rFonts w:cs="Times New Roman"/>
          <w:bCs/>
          <w:sz w:val="20"/>
          <w:szCs w:val="20"/>
        </w:rPr>
        <w:t>memiliki</w:t>
      </w:r>
      <w:proofErr w:type="spellEnd"/>
      <w:r w:rsidRPr="00192466">
        <w:rPr>
          <w:rFonts w:cs="Times New Roman"/>
          <w:bCs/>
          <w:sz w:val="20"/>
          <w:szCs w:val="20"/>
        </w:rPr>
        <w:t xml:space="preserve"> </w:t>
      </w:r>
      <w:proofErr w:type="spellStart"/>
      <w:r w:rsidRPr="00192466">
        <w:rPr>
          <w:rFonts w:cs="Times New Roman"/>
          <w:bCs/>
          <w:sz w:val="20"/>
          <w:szCs w:val="20"/>
        </w:rPr>
        <w:t>nilai</w:t>
      </w:r>
      <w:proofErr w:type="spellEnd"/>
      <w:r w:rsidRPr="00192466">
        <w:rPr>
          <w:rFonts w:cs="Times New Roman"/>
          <w:bCs/>
          <w:sz w:val="20"/>
          <w:szCs w:val="20"/>
        </w:rPr>
        <w:t xml:space="preserve"> </w:t>
      </w:r>
      <w:proofErr w:type="spellStart"/>
      <w:r w:rsidRPr="00192466">
        <w:rPr>
          <w:rFonts w:cs="Times New Roman"/>
          <w:bCs/>
          <w:sz w:val="20"/>
          <w:szCs w:val="20"/>
        </w:rPr>
        <w:t>investasi</w:t>
      </w:r>
      <w:proofErr w:type="spellEnd"/>
      <w:r w:rsidRPr="00192466">
        <w:rPr>
          <w:rFonts w:cs="Times New Roman"/>
          <w:bCs/>
          <w:sz w:val="20"/>
          <w:szCs w:val="20"/>
        </w:rPr>
        <w:t xml:space="preserve"> </w:t>
      </w:r>
      <w:proofErr w:type="spellStart"/>
      <w:r w:rsidRPr="00192466">
        <w:rPr>
          <w:rFonts w:cs="Times New Roman"/>
          <w:bCs/>
          <w:sz w:val="20"/>
          <w:szCs w:val="20"/>
        </w:rPr>
        <w:t>terbesar</w:t>
      </w:r>
      <w:proofErr w:type="spellEnd"/>
      <w:r w:rsidRPr="00192466">
        <w:rPr>
          <w:rFonts w:cs="Times New Roman"/>
          <w:bCs/>
          <w:sz w:val="20"/>
          <w:szCs w:val="20"/>
        </w:rPr>
        <w:t xml:space="preserve"> </w:t>
      </w:r>
      <w:proofErr w:type="spellStart"/>
      <w:r w:rsidRPr="00192466">
        <w:rPr>
          <w:rFonts w:cs="Times New Roman"/>
          <w:bCs/>
          <w:sz w:val="20"/>
          <w:szCs w:val="20"/>
        </w:rPr>
        <w:t>yaitu</w:t>
      </w:r>
      <w:proofErr w:type="spellEnd"/>
      <w:r w:rsidRPr="00192466">
        <w:rPr>
          <w:rFonts w:cs="Times New Roman"/>
          <w:bCs/>
          <w:sz w:val="20"/>
          <w:szCs w:val="20"/>
        </w:rPr>
        <w:t xml:space="preserve"> Formic Acid 94% (BASF), Turpentine, Plastik SW, dan Plastik </w:t>
      </w:r>
      <w:proofErr w:type="spellStart"/>
      <w:r w:rsidRPr="00192466">
        <w:rPr>
          <w:rFonts w:cs="Times New Roman"/>
          <w:bCs/>
          <w:sz w:val="20"/>
          <w:szCs w:val="20"/>
        </w:rPr>
        <w:t>Kantongan</w:t>
      </w:r>
      <w:proofErr w:type="spellEnd"/>
      <w:r w:rsidRPr="00192466">
        <w:rPr>
          <w:rFonts w:cs="Times New Roman"/>
          <w:bCs/>
          <w:sz w:val="20"/>
          <w:szCs w:val="20"/>
        </w:rPr>
        <w:t xml:space="preserve"> SIR </w:t>
      </w:r>
      <w:proofErr w:type="spellStart"/>
      <w:r w:rsidRPr="00192466">
        <w:rPr>
          <w:rFonts w:cs="Times New Roman"/>
          <w:bCs/>
          <w:sz w:val="20"/>
          <w:szCs w:val="20"/>
        </w:rPr>
        <w:t>dengan</w:t>
      </w:r>
      <w:proofErr w:type="spellEnd"/>
      <w:r w:rsidRPr="00192466">
        <w:rPr>
          <w:rFonts w:cs="Times New Roman"/>
          <w:bCs/>
          <w:sz w:val="20"/>
          <w:szCs w:val="20"/>
        </w:rPr>
        <w:t xml:space="preserve"> </w:t>
      </w:r>
      <w:proofErr w:type="spellStart"/>
      <w:r w:rsidRPr="00192466">
        <w:rPr>
          <w:rFonts w:cs="Times New Roman"/>
          <w:bCs/>
          <w:sz w:val="20"/>
          <w:szCs w:val="20"/>
        </w:rPr>
        <w:t>nilai</w:t>
      </w:r>
      <w:proofErr w:type="spellEnd"/>
      <w:r w:rsidRPr="00192466">
        <w:rPr>
          <w:rFonts w:cs="Times New Roman"/>
          <w:bCs/>
          <w:sz w:val="20"/>
          <w:szCs w:val="20"/>
        </w:rPr>
        <w:t xml:space="preserve"> </w:t>
      </w:r>
      <w:proofErr w:type="spellStart"/>
      <w:r w:rsidRPr="00192466">
        <w:rPr>
          <w:rFonts w:cs="Times New Roman"/>
          <w:bCs/>
          <w:sz w:val="20"/>
          <w:szCs w:val="20"/>
        </w:rPr>
        <w:t>investasi</w:t>
      </w:r>
      <w:proofErr w:type="spellEnd"/>
      <w:r w:rsidRPr="00192466">
        <w:rPr>
          <w:rFonts w:cs="Times New Roman"/>
          <w:bCs/>
          <w:sz w:val="20"/>
          <w:szCs w:val="20"/>
        </w:rPr>
        <w:t xml:space="preserve"> </w:t>
      </w:r>
      <w:proofErr w:type="spellStart"/>
      <w:r w:rsidRPr="00192466">
        <w:rPr>
          <w:rFonts w:cs="Times New Roman"/>
          <w:bCs/>
          <w:sz w:val="20"/>
          <w:szCs w:val="20"/>
        </w:rPr>
        <w:t>sebesar</w:t>
      </w:r>
      <w:proofErr w:type="spellEnd"/>
      <w:r w:rsidRPr="00192466">
        <w:rPr>
          <w:rFonts w:cs="Times New Roman"/>
          <w:bCs/>
          <w:sz w:val="20"/>
          <w:szCs w:val="20"/>
        </w:rPr>
        <w:t xml:space="preserve"> Rp1.904.335.100 </w:t>
      </w:r>
      <w:proofErr w:type="spellStart"/>
      <w:r w:rsidRPr="00192466">
        <w:rPr>
          <w:rFonts w:cs="Times New Roman"/>
          <w:bCs/>
          <w:sz w:val="20"/>
          <w:szCs w:val="20"/>
        </w:rPr>
        <w:t>atau</w:t>
      </w:r>
      <w:proofErr w:type="spellEnd"/>
      <w:r w:rsidRPr="00192466">
        <w:rPr>
          <w:rFonts w:cs="Times New Roman"/>
          <w:bCs/>
          <w:sz w:val="20"/>
          <w:szCs w:val="20"/>
        </w:rPr>
        <w:t xml:space="preserve"> 74,53% </w:t>
      </w:r>
      <w:proofErr w:type="spellStart"/>
      <w:r w:rsidRPr="00192466">
        <w:rPr>
          <w:rFonts w:cs="Times New Roman"/>
          <w:bCs/>
          <w:sz w:val="20"/>
          <w:szCs w:val="20"/>
        </w:rPr>
        <w:t>dari</w:t>
      </w:r>
      <w:proofErr w:type="spellEnd"/>
      <w:r w:rsidRPr="00192466">
        <w:rPr>
          <w:rFonts w:cs="Times New Roman"/>
          <w:bCs/>
          <w:sz w:val="20"/>
          <w:szCs w:val="20"/>
        </w:rPr>
        <w:t xml:space="preserve"> total </w:t>
      </w:r>
      <w:proofErr w:type="spellStart"/>
      <w:r w:rsidRPr="00192466">
        <w:rPr>
          <w:rFonts w:cs="Times New Roman"/>
          <w:bCs/>
          <w:sz w:val="20"/>
          <w:szCs w:val="20"/>
        </w:rPr>
        <w:t>investasi</w:t>
      </w:r>
      <w:proofErr w:type="spellEnd"/>
      <w:r w:rsidRPr="00192466">
        <w:rPr>
          <w:rFonts w:cs="Times New Roman"/>
          <w:bCs/>
          <w:sz w:val="20"/>
          <w:szCs w:val="20"/>
        </w:rPr>
        <w:t xml:space="preserve"> </w:t>
      </w:r>
      <w:proofErr w:type="spellStart"/>
      <w:r w:rsidRPr="00192466">
        <w:rPr>
          <w:rFonts w:cs="Times New Roman"/>
          <w:bCs/>
          <w:sz w:val="20"/>
          <w:szCs w:val="20"/>
        </w:rPr>
        <w:t>persediaan</w:t>
      </w:r>
      <w:proofErr w:type="spellEnd"/>
      <w:r w:rsidRPr="00192466">
        <w:rPr>
          <w:rFonts w:cs="Times New Roman"/>
          <w:bCs/>
          <w:sz w:val="20"/>
          <w:szCs w:val="20"/>
        </w:rPr>
        <w:t xml:space="preserve">. </w:t>
      </w:r>
      <w:proofErr w:type="spellStart"/>
      <w:r w:rsidRPr="00192466">
        <w:rPr>
          <w:rFonts w:cs="Times New Roman"/>
          <w:bCs/>
          <w:sz w:val="20"/>
          <w:szCs w:val="20"/>
        </w:rPr>
        <w:t>Perhitungan</w:t>
      </w:r>
      <w:proofErr w:type="spellEnd"/>
      <w:r w:rsidRPr="00192466">
        <w:rPr>
          <w:rFonts w:cs="Times New Roman"/>
          <w:bCs/>
          <w:sz w:val="20"/>
          <w:szCs w:val="20"/>
        </w:rPr>
        <w:t xml:space="preserve"> EOQ </w:t>
      </w:r>
      <w:proofErr w:type="spellStart"/>
      <w:r w:rsidRPr="00192466">
        <w:rPr>
          <w:rFonts w:cs="Times New Roman"/>
          <w:bCs/>
          <w:sz w:val="20"/>
          <w:szCs w:val="20"/>
        </w:rPr>
        <w:t>menghasilkan</w:t>
      </w:r>
      <w:proofErr w:type="spellEnd"/>
      <w:r w:rsidRPr="00192466">
        <w:rPr>
          <w:rFonts w:cs="Times New Roman"/>
          <w:bCs/>
          <w:sz w:val="20"/>
          <w:szCs w:val="20"/>
        </w:rPr>
        <w:t xml:space="preserve"> total </w:t>
      </w:r>
      <w:proofErr w:type="spellStart"/>
      <w:r w:rsidRPr="00192466">
        <w:rPr>
          <w:rFonts w:cs="Times New Roman"/>
          <w:bCs/>
          <w:sz w:val="20"/>
          <w:szCs w:val="20"/>
        </w:rPr>
        <w:t>biaya</w:t>
      </w:r>
      <w:proofErr w:type="spellEnd"/>
      <w:r w:rsidRPr="00192466">
        <w:rPr>
          <w:rFonts w:cs="Times New Roman"/>
          <w:bCs/>
          <w:sz w:val="20"/>
          <w:szCs w:val="20"/>
        </w:rPr>
        <w:t xml:space="preserve"> </w:t>
      </w:r>
      <w:proofErr w:type="spellStart"/>
      <w:r w:rsidRPr="00192466">
        <w:rPr>
          <w:rFonts w:cs="Times New Roman"/>
          <w:bCs/>
          <w:sz w:val="20"/>
          <w:szCs w:val="20"/>
        </w:rPr>
        <w:t>persediaan</w:t>
      </w:r>
      <w:proofErr w:type="spellEnd"/>
      <w:r w:rsidRPr="00192466">
        <w:rPr>
          <w:rFonts w:cs="Times New Roman"/>
          <w:bCs/>
          <w:sz w:val="20"/>
          <w:szCs w:val="20"/>
        </w:rPr>
        <w:t xml:space="preserve"> </w:t>
      </w:r>
      <w:proofErr w:type="spellStart"/>
      <w:r w:rsidRPr="00192466">
        <w:rPr>
          <w:rFonts w:cs="Times New Roman"/>
          <w:bCs/>
          <w:sz w:val="20"/>
          <w:szCs w:val="20"/>
        </w:rPr>
        <w:t>sebesar</w:t>
      </w:r>
      <w:proofErr w:type="spellEnd"/>
      <w:r w:rsidRPr="00192466">
        <w:rPr>
          <w:rFonts w:cs="Times New Roman"/>
          <w:bCs/>
          <w:sz w:val="20"/>
          <w:szCs w:val="20"/>
        </w:rPr>
        <w:t xml:space="preserve"> Rp8.644.961,86, </w:t>
      </w:r>
      <w:proofErr w:type="spellStart"/>
      <w:r w:rsidRPr="00192466">
        <w:rPr>
          <w:rFonts w:cs="Times New Roman"/>
          <w:bCs/>
          <w:sz w:val="20"/>
          <w:szCs w:val="20"/>
        </w:rPr>
        <w:t>lebih</w:t>
      </w:r>
      <w:proofErr w:type="spellEnd"/>
      <w:r w:rsidRPr="00192466">
        <w:rPr>
          <w:rFonts w:cs="Times New Roman"/>
          <w:bCs/>
          <w:sz w:val="20"/>
          <w:szCs w:val="20"/>
        </w:rPr>
        <w:t xml:space="preserve"> </w:t>
      </w:r>
      <w:proofErr w:type="spellStart"/>
      <w:r w:rsidRPr="00192466">
        <w:rPr>
          <w:rFonts w:cs="Times New Roman"/>
          <w:bCs/>
          <w:sz w:val="20"/>
          <w:szCs w:val="20"/>
        </w:rPr>
        <w:t>rendah</w:t>
      </w:r>
      <w:proofErr w:type="spellEnd"/>
      <w:r w:rsidRPr="00192466">
        <w:rPr>
          <w:rFonts w:cs="Times New Roman"/>
          <w:bCs/>
          <w:sz w:val="20"/>
          <w:szCs w:val="20"/>
        </w:rPr>
        <w:t xml:space="preserve"> </w:t>
      </w:r>
      <w:proofErr w:type="spellStart"/>
      <w:r w:rsidRPr="00192466">
        <w:rPr>
          <w:rFonts w:cs="Times New Roman"/>
          <w:bCs/>
          <w:sz w:val="20"/>
          <w:szCs w:val="20"/>
        </w:rPr>
        <w:t>dibandingkan</w:t>
      </w:r>
      <w:proofErr w:type="spellEnd"/>
      <w:r w:rsidRPr="00192466">
        <w:rPr>
          <w:rFonts w:cs="Times New Roman"/>
          <w:bCs/>
          <w:sz w:val="20"/>
          <w:szCs w:val="20"/>
        </w:rPr>
        <w:t xml:space="preserve"> </w:t>
      </w:r>
      <w:proofErr w:type="spellStart"/>
      <w:r w:rsidRPr="00192466">
        <w:rPr>
          <w:rFonts w:cs="Times New Roman"/>
          <w:bCs/>
          <w:sz w:val="20"/>
          <w:szCs w:val="20"/>
        </w:rPr>
        <w:t>biaya</w:t>
      </w:r>
      <w:proofErr w:type="spellEnd"/>
      <w:r w:rsidRPr="00192466">
        <w:rPr>
          <w:rFonts w:cs="Times New Roman"/>
          <w:bCs/>
          <w:sz w:val="20"/>
          <w:szCs w:val="20"/>
        </w:rPr>
        <w:t xml:space="preserve"> </w:t>
      </w:r>
      <w:proofErr w:type="spellStart"/>
      <w:r w:rsidRPr="00192466">
        <w:rPr>
          <w:rFonts w:cs="Times New Roman"/>
          <w:bCs/>
          <w:sz w:val="20"/>
          <w:szCs w:val="20"/>
        </w:rPr>
        <w:t>persediaan</w:t>
      </w:r>
      <w:proofErr w:type="spellEnd"/>
      <w:r w:rsidRPr="00192466">
        <w:rPr>
          <w:rFonts w:cs="Times New Roman"/>
          <w:bCs/>
          <w:sz w:val="20"/>
          <w:szCs w:val="20"/>
        </w:rPr>
        <w:t xml:space="preserve"> </w:t>
      </w:r>
      <w:proofErr w:type="spellStart"/>
      <w:r w:rsidRPr="00192466">
        <w:rPr>
          <w:rFonts w:cs="Times New Roman"/>
          <w:bCs/>
          <w:sz w:val="20"/>
          <w:szCs w:val="20"/>
        </w:rPr>
        <w:t>perusahaan</w:t>
      </w:r>
      <w:proofErr w:type="spellEnd"/>
      <w:r w:rsidRPr="00192466">
        <w:rPr>
          <w:rFonts w:cs="Times New Roman"/>
          <w:bCs/>
          <w:sz w:val="20"/>
          <w:szCs w:val="20"/>
        </w:rPr>
        <w:t xml:space="preserve"> </w:t>
      </w:r>
      <w:proofErr w:type="spellStart"/>
      <w:r w:rsidRPr="00192466">
        <w:rPr>
          <w:rFonts w:cs="Times New Roman"/>
          <w:bCs/>
          <w:sz w:val="20"/>
          <w:szCs w:val="20"/>
        </w:rPr>
        <w:t>sebesar</w:t>
      </w:r>
      <w:proofErr w:type="spellEnd"/>
      <w:r w:rsidRPr="00192466">
        <w:rPr>
          <w:rFonts w:cs="Times New Roman"/>
          <w:bCs/>
          <w:sz w:val="20"/>
          <w:szCs w:val="20"/>
        </w:rPr>
        <w:t xml:space="preserve"> Rp53.050.900. </w:t>
      </w:r>
      <w:proofErr w:type="spellStart"/>
      <w:r w:rsidRPr="00192466">
        <w:rPr>
          <w:rFonts w:cs="Times New Roman"/>
          <w:bCs/>
          <w:sz w:val="20"/>
          <w:szCs w:val="20"/>
        </w:rPr>
        <w:t>Penerapan</w:t>
      </w:r>
      <w:proofErr w:type="spellEnd"/>
      <w:r w:rsidRPr="00192466">
        <w:rPr>
          <w:rFonts w:cs="Times New Roman"/>
          <w:bCs/>
          <w:sz w:val="20"/>
          <w:szCs w:val="20"/>
        </w:rPr>
        <w:t xml:space="preserve"> </w:t>
      </w:r>
      <w:proofErr w:type="spellStart"/>
      <w:r w:rsidRPr="00192466">
        <w:rPr>
          <w:rFonts w:cs="Times New Roman"/>
          <w:bCs/>
          <w:sz w:val="20"/>
          <w:szCs w:val="20"/>
        </w:rPr>
        <w:t>metode</w:t>
      </w:r>
      <w:proofErr w:type="spellEnd"/>
      <w:r w:rsidRPr="00192466">
        <w:rPr>
          <w:rFonts w:cs="Times New Roman"/>
          <w:bCs/>
          <w:sz w:val="20"/>
          <w:szCs w:val="20"/>
        </w:rPr>
        <w:t xml:space="preserve"> ABC dan EOQ </w:t>
      </w:r>
      <w:proofErr w:type="spellStart"/>
      <w:r w:rsidRPr="00192466">
        <w:rPr>
          <w:rFonts w:cs="Times New Roman"/>
          <w:bCs/>
          <w:sz w:val="20"/>
          <w:szCs w:val="20"/>
        </w:rPr>
        <w:t>terbukti</w:t>
      </w:r>
      <w:proofErr w:type="spellEnd"/>
      <w:r w:rsidRPr="00192466">
        <w:rPr>
          <w:rFonts w:cs="Times New Roman"/>
          <w:bCs/>
          <w:sz w:val="20"/>
          <w:szCs w:val="20"/>
        </w:rPr>
        <w:t xml:space="preserve"> </w:t>
      </w:r>
      <w:proofErr w:type="spellStart"/>
      <w:r w:rsidRPr="00192466">
        <w:rPr>
          <w:rFonts w:cs="Times New Roman"/>
          <w:bCs/>
          <w:sz w:val="20"/>
          <w:szCs w:val="20"/>
        </w:rPr>
        <w:t>mampu</w:t>
      </w:r>
      <w:proofErr w:type="spellEnd"/>
      <w:r w:rsidRPr="00192466">
        <w:rPr>
          <w:rFonts w:cs="Times New Roman"/>
          <w:bCs/>
          <w:sz w:val="20"/>
          <w:szCs w:val="20"/>
        </w:rPr>
        <w:t xml:space="preserve"> </w:t>
      </w:r>
      <w:proofErr w:type="spellStart"/>
      <w:r w:rsidRPr="00192466">
        <w:rPr>
          <w:rFonts w:cs="Times New Roman"/>
          <w:bCs/>
          <w:sz w:val="20"/>
          <w:szCs w:val="20"/>
        </w:rPr>
        <w:t>meningkatkan</w:t>
      </w:r>
      <w:proofErr w:type="spellEnd"/>
      <w:r w:rsidRPr="00192466">
        <w:rPr>
          <w:rFonts w:cs="Times New Roman"/>
          <w:bCs/>
          <w:sz w:val="20"/>
          <w:szCs w:val="20"/>
        </w:rPr>
        <w:t xml:space="preserve"> </w:t>
      </w:r>
      <w:proofErr w:type="spellStart"/>
      <w:r w:rsidRPr="00192466">
        <w:rPr>
          <w:rFonts w:cs="Times New Roman"/>
          <w:bCs/>
          <w:sz w:val="20"/>
          <w:szCs w:val="20"/>
        </w:rPr>
        <w:t>efisiensi</w:t>
      </w:r>
      <w:proofErr w:type="spellEnd"/>
      <w:r w:rsidRPr="00192466">
        <w:rPr>
          <w:rFonts w:cs="Times New Roman"/>
          <w:bCs/>
          <w:sz w:val="20"/>
          <w:szCs w:val="20"/>
        </w:rPr>
        <w:t xml:space="preserve"> </w:t>
      </w:r>
      <w:proofErr w:type="spellStart"/>
      <w:r w:rsidRPr="00192466">
        <w:rPr>
          <w:rFonts w:cs="Times New Roman"/>
          <w:bCs/>
          <w:sz w:val="20"/>
          <w:szCs w:val="20"/>
        </w:rPr>
        <w:t>pengendalian</w:t>
      </w:r>
      <w:proofErr w:type="spellEnd"/>
      <w:r w:rsidRPr="00192466">
        <w:rPr>
          <w:rFonts w:cs="Times New Roman"/>
          <w:bCs/>
          <w:sz w:val="20"/>
          <w:szCs w:val="20"/>
        </w:rPr>
        <w:t xml:space="preserve"> </w:t>
      </w:r>
      <w:proofErr w:type="spellStart"/>
      <w:r w:rsidRPr="00192466">
        <w:rPr>
          <w:rFonts w:cs="Times New Roman"/>
          <w:bCs/>
          <w:sz w:val="20"/>
          <w:szCs w:val="20"/>
        </w:rPr>
        <w:t>persediaan</w:t>
      </w:r>
      <w:proofErr w:type="spellEnd"/>
      <w:r w:rsidRPr="00192466">
        <w:rPr>
          <w:rFonts w:cs="Times New Roman"/>
          <w:bCs/>
          <w:sz w:val="20"/>
          <w:szCs w:val="20"/>
        </w:rPr>
        <w:t xml:space="preserve"> </w:t>
      </w:r>
      <w:proofErr w:type="spellStart"/>
      <w:r w:rsidRPr="00192466">
        <w:rPr>
          <w:rFonts w:cs="Times New Roman"/>
          <w:bCs/>
          <w:sz w:val="20"/>
          <w:szCs w:val="20"/>
        </w:rPr>
        <w:t>bahan</w:t>
      </w:r>
      <w:proofErr w:type="spellEnd"/>
      <w:r w:rsidRPr="00192466">
        <w:rPr>
          <w:rFonts w:cs="Times New Roman"/>
          <w:bCs/>
          <w:sz w:val="20"/>
          <w:szCs w:val="20"/>
        </w:rPr>
        <w:t xml:space="preserve"> </w:t>
      </w:r>
      <w:proofErr w:type="spellStart"/>
      <w:r w:rsidRPr="00192466">
        <w:rPr>
          <w:rFonts w:cs="Times New Roman"/>
          <w:bCs/>
          <w:sz w:val="20"/>
          <w:szCs w:val="20"/>
        </w:rPr>
        <w:t>baku</w:t>
      </w:r>
      <w:proofErr w:type="spellEnd"/>
      <w:r w:rsidRPr="00192466">
        <w:rPr>
          <w:rFonts w:cs="Times New Roman"/>
          <w:bCs/>
          <w:sz w:val="20"/>
          <w:szCs w:val="20"/>
        </w:rPr>
        <w:t xml:space="preserve"> pada </w:t>
      </w:r>
      <w:proofErr w:type="spellStart"/>
      <w:r w:rsidRPr="00192466">
        <w:rPr>
          <w:rFonts w:cs="Times New Roman"/>
          <w:bCs/>
          <w:sz w:val="20"/>
          <w:szCs w:val="20"/>
        </w:rPr>
        <w:t>perusahaan</w:t>
      </w:r>
      <w:proofErr w:type="spellEnd"/>
      <w:r w:rsidRPr="00192466">
        <w:rPr>
          <w:rFonts w:cs="Times New Roman"/>
          <w:b/>
          <w:sz w:val="20"/>
          <w:szCs w:val="20"/>
        </w:rPr>
        <w:t>.</w:t>
      </w:r>
    </w:p>
    <w:p w14:paraId="210CFA8D" w14:textId="1E6568CF" w:rsidR="00530984" w:rsidRPr="00C619C9" w:rsidRDefault="00530984" w:rsidP="00192466">
      <w:pPr>
        <w:ind w:firstLine="0"/>
        <w:rPr>
          <w:rFonts w:cs="Times New Roman"/>
          <w:sz w:val="20"/>
          <w:szCs w:val="20"/>
        </w:rPr>
      </w:pPr>
      <w:r w:rsidRPr="00C619C9">
        <w:rPr>
          <w:rFonts w:cs="Times New Roman"/>
          <w:b/>
          <w:sz w:val="20"/>
          <w:szCs w:val="20"/>
        </w:rPr>
        <w:t xml:space="preserve">Kata </w:t>
      </w:r>
      <w:proofErr w:type="spellStart"/>
      <w:r w:rsidRPr="00C619C9">
        <w:rPr>
          <w:rFonts w:cs="Times New Roman"/>
          <w:b/>
          <w:sz w:val="20"/>
          <w:szCs w:val="20"/>
        </w:rPr>
        <w:t>kunci</w:t>
      </w:r>
      <w:proofErr w:type="spellEnd"/>
      <w:r w:rsidRPr="00C619C9">
        <w:rPr>
          <w:rFonts w:cs="Times New Roman"/>
          <w:sz w:val="20"/>
          <w:szCs w:val="20"/>
        </w:rPr>
        <w:t xml:space="preserve">: </w:t>
      </w:r>
      <w:proofErr w:type="spellStart"/>
      <w:r w:rsidR="00192466" w:rsidRPr="00192466">
        <w:rPr>
          <w:rFonts w:cs="Times New Roman"/>
          <w:sz w:val="20"/>
          <w:szCs w:val="20"/>
        </w:rPr>
        <w:t>Persediaan</w:t>
      </w:r>
      <w:proofErr w:type="spellEnd"/>
      <w:r w:rsidR="00192466" w:rsidRPr="00192466">
        <w:rPr>
          <w:rFonts w:cs="Times New Roman"/>
          <w:sz w:val="20"/>
          <w:szCs w:val="20"/>
        </w:rPr>
        <w:t>, ABC, EOQ, Lateks, Gudan</w:t>
      </w:r>
      <w:r w:rsidR="00192466">
        <w:rPr>
          <w:rFonts w:cs="Times New Roman"/>
          <w:sz w:val="20"/>
          <w:szCs w:val="20"/>
        </w:rPr>
        <w:t>g</w:t>
      </w:r>
    </w:p>
    <w:p w14:paraId="09F4AB6C" w14:textId="77777777" w:rsidR="00530984" w:rsidRDefault="00530984" w:rsidP="00530984">
      <w:pPr>
        <w:rPr>
          <w:rFonts w:cs="Times New Roman"/>
          <w:sz w:val="24"/>
          <w:szCs w:val="24"/>
        </w:rPr>
      </w:pPr>
    </w:p>
    <w:p w14:paraId="0A610A8E" w14:textId="77777777" w:rsidR="00530984" w:rsidRDefault="00530984" w:rsidP="00530984">
      <w:pPr>
        <w:rPr>
          <w:rFonts w:cs="Times New Roman"/>
          <w:sz w:val="24"/>
          <w:szCs w:val="24"/>
        </w:rPr>
      </w:pPr>
    </w:p>
    <w:p w14:paraId="47DEA587" w14:textId="77777777" w:rsidR="00530984" w:rsidRDefault="00530984" w:rsidP="00192466">
      <w:pPr>
        <w:pStyle w:val="Heading1"/>
      </w:pPr>
      <w:r w:rsidRPr="00530984">
        <w:t>PENDAHULUAN</w:t>
      </w:r>
    </w:p>
    <w:p w14:paraId="4B20D21C" w14:textId="79A8FF8E" w:rsidR="004E4C24" w:rsidRPr="004E4C24" w:rsidRDefault="004E4C24" w:rsidP="004E4C24">
      <w:r w:rsidRPr="004E4C24">
        <w:t xml:space="preserve">Karet </w:t>
      </w:r>
      <w:proofErr w:type="spellStart"/>
      <w:r w:rsidRPr="004E4C24">
        <w:t>merupakan</w:t>
      </w:r>
      <w:proofErr w:type="spellEnd"/>
      <w:r w:rsidRPr="004E4C24">
        <w:t xml:space="preserve"> salah </w:t>
      </w:r>
      <w:proofErr w:type="spellStart"/>
      <w:r w:rsidRPr="004E4C24">
        <w:t>satu</w:t>
      </w:r>
      <w:proofErr w:type="spellEnd"/>
      <w:r w:rsidRPr="004E4C24">
        <w:t xml:space="preserve"> </w:t>
      </w:r>
      <w:proofErr w:type="spellStart"/>
      <w:r w:rsidRPr="004E4C24">
        <w:t>komoditas</w:t>
      </w:r>
      <w:proofErr w:type="spellEnd"/>
      <w:r w:rsidRPr="004E4C24">
        <w:t xml:space="preserve"> </w:t>
      </w:r>
      <w:proofErr w:type="spellStart"/>
      <w:r w:rsidRPr="004E4C24">
        <w:t>perkebunan</w:t>
      </w:r>
      <w:proofErr w:type="spellEnd"/>
      <w:r w:rsidRPr="004E4C24">
        <w:t xml:space="preserve"> yang </w:t>
      </w:r>
      <w:proofErr w:type="spellStart"/>
      <w:r w:rsidRPr="004E4C24">
        <w:t>memiliki</w:t>
      </w:r>
      <w:proofErr w:type="spellEnd"/>
      <w:r w:rsidRPr="004E4C24">
        <w:t xml:space="preserve"> </w:t>
      </w:r>
      <w:proofErr w:type="spellStart"/>
      <w:r w:rsidRPr="004E4C24">
        <w:t>peranan</w:t>
      </w:r>
      <w:proofErr w:type="spellEnd"/>
      <w:r w:rsidRPr="004E4C24">
        <w:t xml:space="preserve"> </w:t>
      </w:r>
      <w:proofErr w:type="spellStart"/>
      <w:r w:rsidRPr="004E4C24">
        <w:t>penting</w:t>
      </w:r>
      <w:proofErr w:type="spellEnd"/>
      <w:r w:rsidRPr="004E4C24">
        <w:t xml:space="preserve"> </w:t>
      </w:r>
      <w:proofErr w:type="spellStart"/>
      <w:r w:rsidRPr="004E4C24">
        <w:t>dalam</w:t>
      </w:r>
      <w:proofErr w:type="spellEnd"/>
      <w:r w:rsidRPr="004E4C24">
        <w:t xml:space="preserve"> </w:t>
      </w:r>
      <w:proofErr w:type="spellStart"/>
      <w:r w:rsidRPr="004E4C24">
        <w:t>perekonomian</w:t>
      </w:r>
      <w:proofErr w:type="spellEnd"/>
      <w:r w:rsidRPr="004E4C24">
        <w:t xml:space="preserve"> Indonesia. </w:t>
      </w:r>
      <w:proofErr w:type="spellStart"/>
      <w:r w:rsidRPr="004E4C24">
        <w:t>Sebagai</w:t>
      </w:r>
      <w:proofErr w:type="spellEnd"/>
      <w:r w:rsidRPr="004E4C24">
        <w:t xml:space="preserve"> salah </w:t>
      </w:r>
      <w:proofErr w:type="spellStart"/>
      <w:r w:rsidRPr="004E4C24">
        <w:t>satu</w:t>
      </w:r>
      <w:proofErr w:type="spellEnd"/>
      <w:r w:rsidRPr="004E4C24">
        <w:t xml:space="preserve"> negara </w:t>
      </w:r>
      <w:proofErr w:type="spellStart"/>
      <w:r w:rsidRPr="004E4C24">
        <w:t>penghasil</w:t>
      </w:r>
      <w:proofErr w:type="spellEnd"/>
      <w:r w:rsidRPr="004E4C24">
        <w:t xml:space="preserve"> </w:t>
      </w:r>
      <w:proofErr w:type="spellStart"/>
      <w:r w:rsidRPr="004E4C24">
        <w:t>karet</w:t>
      </w:r>
      <w:proofErr w:type="spellEnd"/>
      <w:r w:rsidRPr="004E4C24">
        <w:t xml:space="preserve"> </w:t>
      </w:r>
      <w:proofErr w:type="spellStart"/>
      <w:r w:rsidRPr="004E4C24">
        <w:t>alam</w:t>
      </w:r>
      <w:proofErr w:type="spellEnd"/>
      <w:r w:rsidRPr="004E4C24">
        <w:t xml:space="preserve"> </w:t>
      </w:r>
      <w:proofErr w:type="spellStart"/>
      <w:r w:rsidRPr="004E4C24">
        <w:t>terbesar</w:t>
      </w:r>
      <w:proofErr w:type="spellEnd"/>
      <w:r w:rsidRPr="004E4C24">
        <w:t xml:space="preserve"> di dunia, Indonesia </w:t>
      </w:r>
      <w:proofErr w:type="spellStart"/>
      <w:r w:rsidRPr="004E4C24">
        <w:t>memiliki</w:t>
      </w:r>
      <w:proofErr w:type="spellEnd"/>
      <w:r w:rsidRPr="004E4C24">
        <w:t xml:space="preserve"> </w:t>
      </w:r>
      <w:proofErr w:type="spellStart"/>
      <w:r w:rsidRPr="004E4C24">
        <w:t>potensi</w:t>
      </w:r>
      <w:proofErr w:type="spellEnd"/>
      <w:r w:rsidRPr="004E4C24">
        <w:t xml:space="preserve"> </w:t>
      </w:r>
      <w:proofErr w:type="spellStart"/>
      <w:r w:rsidRPr="004E4C24">
        <w:t>besar</w:t>
      </w:r>
      <w:proofErr w:type="spellEnd"/>
      <w:r w:rsidRPr="004E4C24">
        <w:t xml:space="preserve"> </w:t>
      </w:r>
      <w:proofErr w:type="spellStart"/>
      <w:r w:rsidRPr="004E4C24">
        <w:t>dalam</w:t>
      </w:r>
      <w:proofErr w:type="spellEnd"/>
      <w:r w:rsidRPr="004E4C24">
        <w:t xml:space="preserve"> </w:t>
      </w:r>
      <w:proofErr w:type="spellStart"/>
      <w:r w:rsidRPr="004E4C24">
        <w:t>memenuhi</w:t>
      </w:r>
      <w:proofErr w:type="spellEnd"/>
      <w:r w:rsidRPr="004E4C24">
        <w:t xml:space="preserve"> </w:t>
      </w:r>
      <w:proofErr w:type="spellStart"/>
      <w:r w:rsidRPr="004E4C24">
        <w:t>kebutuhan</w:t>
      </w:r>
      <w:proofErr w:type="spellEnd"/>
      <w:r w:rsidRPr="004E4C24">
        <w:t xml:space="preserve"> pasar </w:t>
      </w:r>
      <w:proofErr w:type="spellStart"/>
      <w:r w:rsidRPr="004E4C24">
        <w:t>domestik</w:t>
      </w:r>
      <w:proofErr w:type="spellEnd"/>
      <w:r w:rsidRPr="004E4C24">
        <w:t xml:space="preserve"> </w:t>
      </w:r>
      <w:proofErr w:type="spellStart"/>
      <w:r w:rsidRPr="004E4C24">
        <w:t>maupun</w:t>
      </w:r>
      <w:proofErr w:type="spellEnd"/>
      <w:r w:rsidRPr="004E4C24">
        <w:t xml:space="preserve"> </w:t>
      </w:r>
      <w:proofErr w:type="spellStart"/>
      <w:r w:rsidRPr="004E4C24">
        <w:t>internasional</w:t>
      </w:r>
      <w:proofErr w:type="spellEnd"/>
      <w:r w:rsidRPr="004E4C24">
        <w:t xml:space="preserve">. </w:t>
      </w:r>
      <w:proofErr w:type="spellStart"/>
      <w:r w:rsidRPr="004E4C24">
        <w:t>Tingginya</w:t>
      </w:r>
      <w:proofErr w:type="spellEnd"/>
      <w:r w:rsidRPr="004E4C24">
        <w:t xml:space="preserve"> </w:t>
      </w:r>
      <w:proofErr w:type="spellStart"/>
      <w:r w:rsidRPr="004E4C24">
        <w:t>permintaan</w:t>
      </w:r>
      <w:proofErr w:type="spellEnd"/>
      <w:r w:rsidRPr="004E4C24">
        <w:t xml:space="preserve"> </w:t>
      </w:r>
      <w:proofErr w:type="spellStart"/>
      <w:r w:rsidRPr="004E4C24">
        <w:t>terhadap</w:t>
      </w:r>
      <w:proofErr w:type="spellEnd"/>
      <w:r w:rsidRPr="004E4C24">
        <w:t xml:space="preserve"> </w:t>
      </w:r>
      <w:proofErr w:type="spellStart"/>
      <w:r w:rsidRPr="004E4C24">
        <w:t>produk</w:t>
      </w:r>
      <w:proofErr w:type="spellEnd"/>
      <w:r w:rsidRPr="004E4C24">
        <w:t xml:space="preserve"> </w:t>
      </w:r>
      <w:proofErr w:type="spellStart"/>
      <w:r w:rsidRPr="004E4C24">
        <w:t>karet</w:t>
      </w:r>
      <w:proofErr w:type="spellEnd"/>
      <w:r w:rsidRPr="004E4C24">
        <w:t xml:space="preserve"> </w:t>
      </w:r>
      <w:proofErr w:type="spellStart"/>
      <w:r w:rsidRPr="004E4C24">
        <w:t>menjadikan</w:t>
      </w:r>
      <w:proofErr w:type="spellEnd"/>
      <w:r w:rsidRPr="004E4C24">
        <w:t xml:space="preserve"> </w:t>
      </w:r>
      <w:proofErr w:type="spellStart"/>
      <w:r w:rsidRPr="004E4C24">
        <w:t>sektor</w:t>
      </w:r>
      <w:proofErr w:type="spellEnd"/>
      <w:r w:rsidRPr="004E4C24">
        <w:t xml:space="preserve"> </w:t>
      </w:r>
      <w:proofErr w:type="spellStart"/>
      <w:r w:rsidRPr="004E4C24">
        <w:t>perkebunan</w:t>
      </w:r>
      <w:proofErr w:type="spellEnd"/>
      <w:r w:rsidRPr="004E4C24">
        <w:t xml:space="preserve"> </w:t>
      </w:r>
      <w:proofErr w:type="spellStart"/>
      <w:r w:rsidRPr="004E4C24">
        <w:t>karet</w:t>
      </w:r>
      <w:proofErr w:type="spellEnd"/>
      <w:r w:rsidRPr="004E4C24">
        <w:t xml:space="preserve"> </w:t>
      </w:r>
      <w:proofErr w:type="spellStart"/>
      <w:r w:rsidRPr="004E4C24">
        <w:t>sebagai</w:t>
      </w:r>
      <w:proofErr w:type="spellEnd"/>
      <w:r w:rsidRPr="004E4C24">
        <w:t xml:space="preserve"> salah </w:t>
      </w:r>
      <w:proofErr w:type="spellStart"/>
      <w:r w:rsidRPr="004E4C24">
        <w:t>satu</w:t>
      </w:r>
      <w:proofErr w:type="spellEnd"/>
      <w:r w:rsidRPr="004E4C24">
        <w:t xml:space="preserve"> </w:t>
      </w:r>
      <w:proofErr w:type="spellStart"/>
      <w:r w:rsidRPr="004E4C24">
        <w:t>sumber</w:t>
      </w:r>
      <w:proofErr w:type="spellEnd"/>
      <w:r w:rsidRPr="004E4C24">
        <w:t xml:space="preserve"> </w:t>
      </w:r>
      <w:proofErr w:type="spellStart"/>
      <w:r w:rsidRPr="004E4C24">
        <w:t>pendapatan</w:t>
      </w:r>
      <w:proofErr w:type="spellEnd"/>
      <w:r w:rsidRPr="004E4C24">
        <w:t xml:space="preserve"> yang </w:t>
      </w:r>
      <w:proofErr w:type="spellStart"/>
      <w:r w:rsidRPr="004E4C24">
        <w:t>penting</w:t>
      </w:r>
      <w:proofErr w:type="spellEnd"/>
      <w:r w:rsidRPr="004E4C24">
        <w:t xml:space="preserve"> </w:t>
      </w:r>
      <w:proofErr w:type="spellStart"/>
      <w:r w:rsidRPr="004E4C24">
        <w:t>bagi</w:t>
      </w:r>
      <w:proofErr w:type="spellEnd"/>
      <w:r w:rsidRPr="004E4C24">
        <w:t xml:space="preserve"> negara dan </w:t>
      </w:r>
      <w:proofErr w:type="spellStart"/>
      <w:r w:rsidRPr="004E4C24">
        <w:t>masyarakat</w:t>
      </w:r>
      <w:proofErr w:type="spellEnd"/>
      <w:r w:rsidR="00D3167B">
        <w:t xml:space="preserve"> </w:t>
      </w:r>
      <w:sdt>
        <w:sdtPr>
          <w:rPr>
            <w:rFonts w:cs="Times New Roman"/>
            <w:color w:val="000000"/>
          </w:rPr>
          <w:tag w:val="MENDELEY_CITATION_v3_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"/>
          <w:id w:val="-1019627218"/>
          <w:placeholder>
            <w:docPart w:val="DefaultPlaceholder_-1854013440"/>
          </w:placeholder>
        </w:sdtPr>
        <w:sdtContent>
          <w:r w:rsidR="00D35BFA" w:rsidRPr="00D35BFA">
            <w:rPr>
              <w:rFonts w:cs="Times New Roman"/>
              <w:color w:val="000000"/>
            </w:rPr>
            <w:t>[1]</w:t>
          </w:r>
        </w:sdtContent>
      </w:sdt>
      <w:r w:rsidRPr="004E4C24">
        <w:t>.</w:t>
      </w:r>
    </w:p>
    <w:p w14:paraId="4529466D" w14:textId="7F9DD179" w:rsidR="004E4C24" w:rsidRPr="004E4C24" w:rsidRDefault="004E4C24" w:rsidP="004E4C24">
      <w:proofErr w:type="spellStart"/>
      <w:r w:rsidRPr="004E4C24">
        <w:t>Dalam</w:t>
      </w:r>
      <w:proofErr w:type="spellEnd"/>
      <w:r w:rsidRPr="004E4C24">
        <w:t xml:space="preserve"> </w:t>
      </w:r>
      <w:proofErr w:type="spellStart"/>
      <w:r w:rsidRPr="004E4C24">
        <w:t>kegiatan</w:t>
      </w:r>
      <w:proofErr w:type="spellEnd"/>
      <w:r w:rsidRPr="004E4C24">
        <w:t xml:space="preserve"> </w:t>
      </w:r>
      <w:proofErr w:type="spellStart"/>
      <w:r w:rsidRPr="004E4C24">
        <w:t>industri</w:t>
      </w:r>
      <w:proofErr w:type="spellEnd"/>
      <w:r w:rsidRPr="004E4C24">
        <w:t xml:space="preserve"> </w:t>
      </w:r>
      <w:proofErr w:type="spellStart"/>
      <w:r w:rsidRPr="004E4C24">
        <w:t>pengolahan</w:t>
      </w:r>
      <w:proofErr w:type="spellEnd"/>
      <w:r w:rsidRPr="004E4C24">
        <w:t xml:space="preserve"> </w:t>
      </w:r>
      <w:proofErr w:type="spellStart"/>
      <w:r w:rsidRPr="004E4C24">
        <w:t>karet</w:t>
      </w:r>
      <w:proofErr w:type="spellEnd"/>
      <w:r w:rsidRPr="004E4C24">
        <w:t xml:space="preserve">, </w:t>
      </w:r>
      <w:proofErr w:type="spellStart"/>
      <w:r w:rsidRPr="004E4C24">
        <w:t>kelancaran</w:t>
      </w:r>
      <w:proofErr w:type="spellEnd"/>
      <w:r w:rsidRPr="004E4C24">
        <w:t xml:space="preserve"> proses </w:t>
      </w:r>
      <w:proofErr w:type="spellStart"/>
      <w:r w:rsidRPr="004E4C24">
        <w:t>produksi</w:t>
      </w:r>
      <w:proofErr w:type="spellEnd"/>
      <w:r w:rsidRPr="004E4C24">
        <w:t xml:space="preserve"> sangat </w:t>
      </w:r>
      <w:proofErr w:type="spellStart"/>
      <w:r w:rsidRPr="004E4C24">
        <w:t>dipengaruhi</w:t>
      </w:r>
      <w:proofErr w:type="spellEnd"/>
      <w:r w:rsidRPr="004E4C24">
        <w:t xml:space="preserve"> oleh </w:t>
      </w:r>
      <w:proofErr w:type="spellStart"/>
      <w:r w:rsidRPr="004E4C24">
        <w:t>ketersediaan</w:t>
      </w:r>
      <w:proofErr w:type="spellEnd"/>
      <w:r w:rsidRPr="004E4C24">
        <w:t xml:space="preserve"> </w:t>
      </w:r>
      <w:proofErr w:type="spellStart"/>
      <w:r w:rsidRPr="004E4C24">
        <w:t>bahan</w:t>
      </w:r>
      <w:proofErr w:type="spellEnd"/>
      <w:r w:rsidRPr="004E4C24">
        <w:t xml:space="preserve"> </w:t>
      </w:r>
      <w:proofErr w:type="spellStart"/>
      <w:r w:rsidRPr="004E4C24">
        <w:t>baku</w:t>
      </w:r>
      <w:proofErr w:type="spellEnd"/>
      <w:r w:rsidRPr="004E4C24">
        <w:t xml:space="preserve"> dan </w:t>
      </w:r>
      <w:proofErr w:type="spellStart"/>
      <w:r w:rsidRPr="004E4C24">
        <w:t>bahan</w:t>
      </w:r>
      <w:proofErr w:type="spellEnd"/>
      <w:r w:rsidRPr="004E4C24">
        <w:t xml:space="preserve"> </w:t>
      </w:r>
      <w:proofErr w:type="spellStart"/>
      <w:r w:rsidRPr="004E4C24">
        <w:t>penunjang</w:t>
      </w:r>
      <w:proofErr w:type="spellEnd"/>
      <w:r w:rsidRPr="004E4C24">
        <w:t xml:space="preserve">. </w:t>
      </w:r>
      <w:proofErr w:type="spellStart"/>
      <w:r w:rsidRPr="004E4C24">
        <w:t>Persediaan</w:t>
      </w:r>
      <w:proofErr w:type="spellEnd"/>
      <w:r w:rsidRPr="004E4C24">
        <w:t xml:space="preserve"> </w:t>
      </w:r>
      <w:proofErr w:type="spellStart"/>
      <w:r w:rsidRPr="004E4C24">
        <w:t>merupakan</w:t>
      </w:r>
      <w:proofErr w:type="spellEnd"/>
      <w:r w:rsidRPr="004E4C24">
        <w:t xml:space="preserve"> </w:t>
      </w:r>
      <w:proofErr w:type="spellStart"/>
      <w:r w:rsidRPr="004E4C24">
        <w:t>aset</w:t>
      </w:r>
      <w:proofErr w:type="spellEnd"/>
      <w:r w:rsidRPr="004E4C24">
        <w:t xml:space="preserve"> </w:t>
      </w:r>
      <w:proofErr w:type="spellStart"/>
      <w:r w:rsidRPr="004E4C24">
        <w:t>perusahaan</w:t>
      </w:r>
      <w:proofErr w:type="spellEnd"/>
      <w:r w:rsidRPr="004E4C24">
        <w:t xml:space="preserve"> yang </w:t>
      </w:r>
      <w:proofErr w:type="spellStart"/>
      <w:r w:rsidRPr="004E4C24">
        <w:t>harus</w:t>
      </w:r>
      <w:proofErr w:type="spellEnd"/>
      <w:r w:rsidRPr="004E4C24">
        <w:t xml:space="preserve"> </w:t>
      </w:r>
      <w:proofErr w:type="spellStart"/>
      <w:r w:rsidRPr="004E4C24">
        <w:t>dikelola</w:t>
      </w:r>
      <w:proofErr w:type="spellEnd"/>
      <w:r w:rsidRPr="004E4C24">
        <w:t xml:space="preserve"> </w:t>
      </w:r>
      <w:proofErr w:type="spellStart"/>
      <w:r w:rsidRPr="004E4C24">
        <w:t>secara</w:t>
      </w:r>
      <w:proofErr w:type="spellEnd"/>
      <w:r w:rsidRPr="004E4C24">
        <w:t xml:space="preserve"> </w:t>
      </w:r>
      <w:proofErr w:type="spellStart"/>
      <w:r w:rsidRPr="004E4C24">
        <w:t>efektif</w:t>
      </w:r>
      <w:proofErr w:type="spellEnd"/>
      <w:r w:rsidRPr="004E4C24">
        <w:t xml:space="preserve"> </w:t>
      </w:r>
      <w:proofErr w:type="spellStart"/>
      <w:r w:rsidRPr="004E4C24">
        <w:t>karena</w:t>
      </w:r>
      <w:proofErr w:type="spellEnd"/>
      <w:r w:rsidRPr="004E4C24">
        <w:t xml:space="preserve"> </w:t>
      </w:r>
      <w:proofErr w:type="spellStart"/>
      <w:r w:rsidRPr="004E4C24">
        <w:t>berhubungan</w:t>
      </w:r>
      <w:proofErr w:type="spellEnd"/>
      <w:r w:rsidRPr="004E4C24">
        <w:t xml:space="preserve"> </w:t>
      </w:r>
      <w:proofErr w:type="spellStart"/>
      <w:r w:rsidRPr="004E4C24">
        <w:t>langsung</w:t>
      </w:r>
      <w:proofErr w:type="spellEnd"/>
      <w:r w:rsidRPr="004E4C24">
        <w:t xml:space="preserve"> </w:t>
      </w:r>
      <w:proofErr w:type="spellStart"/>
      <w:r w:rsidRPr="004E4C24">
        <w:t>dengan</w:t>
      </w:r>
      <w:proofErr w:type="spellEnd"/>
      <w:r w:rsidRPr="004E4C24">
        <w:t xml:space="preserve"> </w:t>
      </w:r>
      <w:proofErr w:type="spellStart"/>
      <w:r w:rsidRPr="004E4C24">
        <w:t>kontinuitas</w:t>
      </w:r>
      <w:proofErr w:type="spellEnd"/>
      <w:r w:rsidRPr="004E4C24">
        <w:t xml:space="preserve"> </w:t>
      </w:r>
      <w:proofErr w:type="spellStart"/>
      <w:r w:rsidRPr="004E4C24">
        <w:t>produksi</w:t>
      </w:r>
      <w:proofErr w:type="spellEnd"/>
      <w:r w:rsidRPr="004E4C24">
        <w:t xml:space="preserve"> dan </w:t>
      </w:r>
      <w:proofErr w:type="spellStart"/>
      <w:r w:rsidRPr="004E4C24">
        <w:t>biaya</w:t>
      </w:r>
      <w:proofErr w:type="spellEnd"/>
      <w:r w:rsidRPr="004E4C24">
        <w:t xml:space="preserve"> </w:t>
      </w:r>
      <w:proofErr w:type="spellStart"/>
      <w:r w:rsidRPr="004E4C24">
        <w:t>operasional</w:t>
      </w:r>
      <w:proofErr w:type="spellEnd"/>
      <w:r w:rsidRPr="004E4C24">
        <w:t xml:space="preserve">. </w:t>
      </w:r>
      <w:proofErr w:type="spellStart"/>
      <w:r w:rsidRPr="004E4C24">
        <w:t>Pengelolaan</w:t>
      </w:r>
      <w:proofErr w:type="spellEnd"/>
      <w:r w:rsidRPr="004E4C24">
        <w:t xml:space="preserve"> </w:t>
      </w:r>
      <w:proofErr w:type="spellStart"/>
      <w:r w:rsidRPr="004E4C24">
        <w:t>persediaan</w:t>
      </w:r>
      <w:proofErr w:type="spellEnd"/>
      <w:r w:rsidRPr="004E4C24">
        <w:t xml:space="preserve"> yang </w:t>
      </w:r>
      <w:proofErr w:type="spellStart"/>
      <w:r w:rsidRPr="004E4C24">
        <w:t>kurang</w:t>
      </w:r>
      <w:proofErr w:type="spellEnd"/>
      <w:r w:rsidRPr="004E4C24">
        <w:t xml:space="preserve"> </w:t>
      </w:r>
      <w:proofErr w:type="spellStart"/>
      <w:r w:rsidRPr="004E4C24">
        <w:t>tepat</w:t>
      </w:r>
      <w:proofErr w:type="spellEnd"/>
      <w:r w:rsidRPr="004E4C24">
        <w:t xml:space="preserve"> </w:t>
      </w:r>
      <w:proofErr w:type="spellStart"/>
      <w:r w:rsidRPr="004E4C24">
        <w:t>dapat</w:t>
      </w:r>
      <w:proofErr w:type="spellEnd"/>
      <w:r w:rsidRPr="004E4C24">
        <w:t xml:space="preserve"> </w:t>
      </w:r>
      <w:proofErr w:type="spellStart"/>
      <w:r w:rsidRPr="004E4C24">
        <w:t>menyebabkan</w:t>
      </w:r>
      <w:proofErr w:type="spellEnd"/>
      <w:r w:rsidRPr="004E4C24">
        <w:t xml:space="preserve"> </w:t>
      </w:r>
      <w:proofErr w:type="spellStart"/>
      <w:r w:rsidRPr="004E4C24">
        <w:t>terjadinya</w:t>
      </w:r>
      <w:proofErr w:type="spellEnd"/>
      <w:r w:rsidRPr="004E4C24">
        <w:t xml:space="preserve"> </w:t>
      </w:r>
      <w:proofErr w:type="spellStart"/>
      <w:r w:rsidRPr="004E4C24">
        <w:t>kekurangan</w:t>
      </w:r>
      <w:proofErr w:type="spellEnd"/>
      <w:r w:rsidRPr="004E4C24">
        <w:t xml:space="preserve"> </w:t>
      </w:r>
      <w:proofErr w:type="spellStart"/>
      <w:r w:rsidRPr="004E4C24">
        <w:t>persediaan</w:t>
      </w:r>
      <w:proofErr w:type="spellEnd"/>
      <w:r w:rsidRPr="004E4C24">
        <w:t xml:space="preserve"> (stockout) </w:t>
      </w:r>
      <w:proofErr w:type="spellStart"/>
      <w:r w:rsidRPr="004E4C24">
        <w:t>maupun</w:t>
      </w:r>
      <w:proofErr w:type="spellEnd"/>
      <w:r w:rsidRPr="004E4C24">
        <w:t xml:space="preserve"> </w:t>
      </w:r>
      <w:proofErr w:type="spellStart"/>
      <w:r w:rsidRPr="004E4C24">
        <w:t>kelebihan</w:t>
      </w:r>
      <w:proofErr w:type="spellEnd"/>
      <w:r w:rsidRPr="004E4C24">
        <w:t xml:space="preserve"> </w:t>
      </w:r>
      <w:proofErr w:type="spellStart"/>
      <w:r w:rsidRPr="004E4C24">
        <w:t>persediaan</w:t>
      </w:r>
      <w:proofErr w:type="spellEnd"/>
      <w:r w:rsidRPr="004E4C24">
        <w:t xml:space="preserve"> (overstock) yang </w:t>
      </w:r>
      <w:proofErr w:type="spellStart"/>
      <w:r w:rsidRPr="004E4C24">
        <w:t>dapat</w:t>
      </w:r>
      <w:proofErr w:type="spellEnd"/>
      <w:r w:rsidRPr="004E4C24">
        <w:t xml:space="preserve"> </w:t>
      </w:r>
      <w:proofErr w:type="spellStart"/>
      <w:r w:rsidRPr="004E4C24">
        <w:t>menimbulkan</w:t>
      </w:r>
      <w:proofErr w:type="spellEnd"/>
      <w:r w:rsidRPr="004E4C24">
        <w:t xml:space="preserve"> </w:t>
      </w:r>
      <w:proofErr w:type="spellStart"/>
      <w:r w:rsidRPr="004E4C24">
        <w:t>kerugian</w:t>
      </w:r>
      <w:proofErr w:type="spellEnd"/>
      <w:r w:rsidRPr="004E4C24">
        <w:t xml:space="preserve"> </w:t>
      </w:r>
      <w:proofErr w:type="spellStart"/>
      <w:r w:rsidRPr="004E4C24">
        <w:t>bagi</w:t>
      </w:r>
      <w:proofErr w:type="spellEnd"/>
      <w:r w:rsidRPr="004E4C24">
        <w:t xml:space="preserve"> </w:t>
      </w:r>
      <w:r w:rsidR="00922F61">
        <w:t xml:space="preserve">Perusahaan </w:t>
      </w:r>
      <w:sdt>
        <w:sdtPr>
          <w:rPr>
            <w:rFonts w:cs="Times New Roman"/>
            <w:color w:val="000000"/>
          </w:rPr>
          <w:tag w:val="MENDELEY_CITATION_v3_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"/>
          <w:id w:val="1819232003"/>
          <w:placeholder>
            <w:docPart w:val="DefaultPlaceholder_-1854013440"/>
          </w:placeholder>
        </w:sdtPr>
        <w:sdtContent>
          <w:r w:rsidR="00D35BFA" w:rsidRPr="00D35BFA">
            <w:rPr>
              <w:rFonts w:cs="Times New Roman"/>
              <w:color w:val="000000"/>
            </w:rPr>
            <w:t>[2], [3]</w:t>
          </w:r>
        </w:sdtContent>
      </w:sdt>
      <w:r w:rsidRPr="004E4C24">
        <w:t>.</w:t>
      </w:r>
    </w:p>
    <w:p w14:paraId="5B7F9DA9" w14:textId="0718D776" w:rsidR="004E4C24" w:rsidRPr="004E4C24" w:rsidRDefault="004E4C24" w:rsidP="004E4C24">
      <w:r w:rsidRPr="004E4C24">
        <w:t xml:space="preserve">PTPN IV Regional 1 Unit </w:t>
      </w:r>
      <w:proofErr w:type="spellStart"/>
      <w:r w:rsidRPr="004E4C24">
        <w:t>Gunung</w:t>
      </w:r>
      <w:proofErr w:type="spellEnd"/>
      <w:r w:rsidRPr="004E4C24">
        <w:t xml:space="preserve"> Para </w:t>
      </w:r>
      <w:proofErr w:type="spellStart"/>
      <w:r w:rsidRPr="004E4C24">
        <w:t>merupakan</w:t>
      </w:r>
      <w:proofErr w:type="spellEnd"/>
      <w:r w:rsidRPr="004E4C24">
        <w:t xml:space="preserve"> </w:t>
      </w:r>
      <w:proofErr w:type="spellStart"/>
      <w:r w:rsidRPr="004E4C24">
        <w:t>perusahaan</w:t>
      </w:r>
      <w:proofErr w:type="spellEnd"/>
      <w:r w:rsidRPr="004E4C24">
        <w:t xml:space="preserve"> yang </w:t>
      </w:r>
      <w:proofErr w:type="spellStart"/>
      <w:r w:rsidRPr="004E4C24">
        <w:t>bergerak</w:t>
      </w:r>
      <w:proofErr w:type="spellEnd"/>
      <w:r w:rsidRPr="004E4C24">
        <w:t xml:space="preserve"> </w:t>
      </w:r>
      <w:proofErr w:type="spellStart"/>
      <w:r w:rsidRPr="004E4C24">
        <w:t>dalam</w:t>
      </w:r>
      <w:proofErr w:type="spellEnd"/>
      <w:r w:rsidRPr="004E4C24">
        <w:t xml:space="preserve"> </w:t>
      </w:r>
      <w:proofErr w:type="spellStart"/>
      <w:r w:rsidRPr="004E4C24">
        <w:t>bidang</w:t>
      </w:r>
      <w:proofErr w:type="spellEnd"/>
      <w:r w:rsidRPr="004E4C24">
        <w:t xml:space="preserve"> </w:t>
      </w:r>
      <w:proofErr w:type="spellStart"/>
      <w:r w:rsidRPr="004E4C24">
        <w:t>pengolahan</w:t>
      </w:r>
      <w:proofErr w:type="spellEnd"/>
      <w:r w:rsidRPr="004E4C24">
        <w:t xml:space="preserve"> </w:t>
      </w:r>
      <w:proofErr w:type="spellStart"/>
      <w:r w:rsidRPr="004E4C24">
        <w:t>hasil</w:t>
      </w:r>
      <w:proofErr w:type="spellEnd"/>
      <w:r w:rsidRPr="004E4C24">
        <w:t xml:space="preserve"> </w:t>
      </w:r>
      <w:proofErr w:type="spellStart"/>
      <w:r w:rsidRPr="004E4C24">
        <w:t>perkebunan</w:t>
      </w:r>
      <w:proofErr w:type="spellEnd"/>
      <w:r w:rsidRPr="004E4C24">
        <w:t xml:space="preserve"> </w:t>
      </w:r>
      <w:proofErr w:type="spellStart"/>
      <w:r w:rsidRPr="004E4C24">
        <w:t>karet</w:t>
      </w:r>
      <w:proofErr w:type="spellEnd"/>
      <w:r w:rsidRPr="004E4C24">
        <w:t xml:space="preserve">. </w:t>
      </w:r>
      <w:proofErr w:type="spellStart"/>
      <w:r w:rsidRPr="004E4C24">
        <w:t>Berdasarkan</w:t>
      </w:r>
      <w:proofErr w:type="spellEnd"/>
      <w:r w:rsidRPr="004E4C24">
        <w:t xml:space="preserve"> </w:t>
      </w:r>
      <w:proofErr w:type="spellStart"/>
      <w:r w:rsidRPr="004E4C24">
        <w:t>hasil</w:t>
      </w:r>
      <w:proofErr w:type="spellEnd"/>
      <w:r w:rsidRPr="004E4C24">
        <w:t xml:space="preserve"> </w:t>
      </w:r>
      <w:proofErr w:type="spellStart"/>
      <w:r w:rsidRPr="004E4C24">
        <w:t>observasi</w:t>
      </w:r>
      <w:proofErr w:type="spellEnd"/>
      <w:r w:rsidRPr="004E4C24">
        <w:t xml:space="preserve"> </w:t>
      </w:r>
      <w:proofErr w:type="spellStart"/>
      <w:r w:rsidRPr="004E4C24">
        <w:t>awal</w:t>
      </w:r>
      <w:proofErr w:type="spellEnd"/>
      <w:r w:rsidRPr="004E4C24">
        <w:t xml:space="preserve"> </w:t>
      </w:r>
      <w:proofErr w:type="spellStart"/>
      <w:r w:rsidRPr="004E4C24">
        <w:t>diketahui</w:t>
      </w:r>
      <w:proofErr w:type="spellEnd"/>
      <w:r w:rsidRPr="004E4C24">
        <w:t xml:space="preserve"> </w:t>
      </w:r>
      <w:proofErr w:type="spellStart"/>
      <w:r w:rsidRPr="004E4C24">
        <w:t>bahwa</w:t>
      </w:r>
      <w:proofErr w:type="spellEnd"/>
      <w:r w:rsidRPr="004E4C24">
        <w:t xml:space="preserve"> </w:t>
      </w:r>
      <w:proofErr w:type="spellStart"/>
      <w:r w:rsidRPr="004E4C24">
        <w:t>sistem</w:t>
      </w:r>
      <w:proofErr w:type="spellEnd"/>
      <w:r w:rsidRPr="004E4C24">
        <w:t xml:space="preserve"> </w:t>
      </w:r>
      <w:proofErr w:type="spellStart"/>
      <w:r w:rsidRPr="004E4C24">
        <w:t>pengendalian</w:t>
      </w:r>
      <w:proofErr w:type="spellEnd"/>
      <w:r w:rsidRPr="004E4C24">
        <w:t xml:space="preserve"> </w:t>
      </w:r>
      <w:proofErr w:type="spellStart"/>
      <w:r w:rsidRPr="004E4C24">
        <w:t>persediaan</w:t>
      </w:r>
      <w:proofErr w:type="spellEnd"/>
      <w:r w:rsidRPr="004E4C24">
        <w:t xml:space="preserve"> yang </w:t>
      </w:r>
      <w:proofErr w:type="spellStart"/>
      <w:r w:rsidRPr="004E4C24">
        <w:t>diterapkan</w:t>
      </w:r>
      <w:proofErr w:type="spellEnd"/>
      <w:r w:rsidRPr="004E4C24">
        <w:t xml:space="preserve"> </w:t>
      </w:r>
      <w:proofErr w:type="spellStart"/>
      <w:r w:rsidRPr="004E4C24">
        <w:t>masih</w:t>
      </w:r>
      <w:proofErr w:type="spellEnd"/>
      <w:r w:rsidRPr="004E4C24">
        <w:t xml:space="preserve"> </w:t>
      </w:r>
      <w:proofErr w:type="spellStart"/>
      <w:r w:rsidRPr="004E4C24">
        <w:t>berdasarkan</w:t>
      </w:r>
      <w:proofErr w:type="spellEnd"/>
      <w:r w:rsidRPr="004E4C24">
        <w:t xml:space="preserve"> </w:t>
      </w:r>
      <w:proofErr w:type="spellStart"/>
      <w:r w:rsidRPr="004E4C24">
        <w:t>pengalaman</w:t>
      </w:r>
      <w:proofErr w:type="spellEnd"/>
      <w:r w:rsidRPr="004E4C24">
        <w:t xml:space="preserve"> dan </w:t>
      </w:r>
      <w:proofErr w:type="spellStart"/>
      <w:r w:rsidRPr="004E4C24">
        <w:t>kebutuhan</w:t>
      </w:r>
      <w:proofErr w:type="spellEnd"/>
      <w:r w:rsidRPr="004E4C24">
        <w:t xml:space="preserve"> </w:t>
      </w:r>
      <w:proofErr w:type="spellStart"/>
      <w:r w:rsidRPr="004E4C24">
        <w:t>sesaat</w:t>
      </w:r>
      <w:proofErr w:type="spellEnd"/>
      <w:r w:rsidRPr="004E4C24">
        <w:t xml:space="preserve"> </w:t>
      </w:r>
      <w:proofErr w:type="spellStart"/>
      <w:r w:rsidRPr="004E4C24">
        <w:t>sehingga</w:t>
      </w:r>
      <w:proofErr w:type="spellEnd"/>
      <w:r w:rsidRPr="004E4C24">
        <w:t xml:space="preserve"> </w:t>
      </w:r>
      <w:proofErr w:type="spellStart"/>
      <w:r w:rsidRPr="004E4C24">
        <w:t>berpotensi</w:t>
      </w:r>
      <w:proofErr w:type="spellEnd"/>
      <w:r w:rsidRPr="004E4C24">
        <w:t xml:space="preserve"> </w:t>
      </w:r>
      <w:proofErr w:type="spellStart"/>
      <w:r w:rsidRPr="004E4C24">
        <w:t>menyebabkan</w:t>
      </w:r>
      <w:proofErr w:type="spellEnd"/>
      <w:r w:rsidRPr="004E4C24">
        <w:t xml:space="preserve"> </w:t>
      </w:r>
      <w:proofErr w:type="spellStart"/>
      <w:r w:rsidRPr="004E4C24">
        <w:t>ketidaksesuaian</w:t>
      </w:r>
      <w:proofErr w:type="spellEnd"/>
      <w:r w:rsidRPr="004E4C24">
        <w:t xml:space="preserve"> </w:t>
      </w:r>
      <w:proofErr w:type="spellStart"/>
      <w:r w:rsidRPr="004E4C24">
        <w:t>antara</w:t>
      </w:r>
      <w:proofErr w:type="spellEnd"/>
      <w:r w:rsidRPr="004E4C24">
        <w:t xml:space="preserve"> </w:t>
      </w:r>
      <w:proofErr w:type="spellStart"/>
      <w:r w:rsidRPr="004E4C24">
        <w:t>jumlah</w:t>
      </w:r>
      <w:proofErr w:type="spellEnd"/>
      <w:r w:rsidRPr="004E4C24">
        <w:t xml:space="preserve"> </w:t>
      </w:r>
      <w:proofErr w:type="spellStart"/>
      <w:r w:rsidRPr="004E4C24">
        <w:t>persediaan</w:t>
      </w:r>
      <w:proofErr w:type="spellEnd"/>
      <w:r w:rsidRPr="004E4C24">
        <w:t xml:space="preserve"> dan </w:t>
      </w:r>
      <w:proofErr w:type="spellStart"/>
      <w:r w:rsidRPr="004E4C24">
        <w:t>kebutuhan</w:t>
      </w:r>
      <w:proofErr w:type="spellEnd"/>
      <w:r w:rsidRPr="004E4C24">
        <w:t xml:space="preserve"> </w:t>
      </w:r>
      <w:proofErr w:type="spellStart"/>
      <w:r w:rsidRPr="004E4C24">
        <w:t>aktual</w:t>
      </w:r>
      <w:proofErr w:type="spellEnd"/>
      <w:r w:rsidRPr="004E4C24">
        <w:t xml:space="preserve"> </w:t>
      </w:r>
      <w:proofErr w:type="spellStart"/>
      <w:r w:rsidRPr="004E4C24">
        <w:t>perusahaan</w:t>
      </w:r>
      <w:proofErr w:type="spellEnd"/>
      <w:r w:rsidRPr="004E4C24">
        <w:t xml:space="preserve">. </w:t>
      </w:r>
      <w:proofErr w:type="spellStart"/>
      <w:r w:rsidRPr="004E4C24">
        <w:t>Kondisi</w:t>
      </w:r>
      <w:proofErr w:type="spellEnd"/>
      <w:r w:rsidRPr="004E4C24">
        <w:t xml:space="preserve"> </w:t>
      </w:r>
      <w:proofErr w:type="spellStart"/>
      <w:r w:rsidRPr="004E4C24">
        <w:t>tersebut</w:t>
      </w:r>
      <w:proofErr w:type="spellEnd"/>
      <w:r w:rsidRPr="004E4C24">
        <w:t xml:space="preserve"> </w:t>
      </w:r>
      <w:proofErr w:type="spellStart"/>
      <w:r w:rsidRPr="004E4C24">
        <w:t>dapat</w:t>
      </w:r>
      <w:proofErr w:type="spellEnd"/>
      <w:r w:rsidRPr="004E4C24">
        <w:t xml:space="preserve"> </w:t>
      </w:r>
      <w:proofErr w:type="spellStart"/>
      <w:r w:rsidRPr="004E4C24">
        <w:t>meningkatkan</w:t>
      </w:r>
      <w:proofErr w:type="spellEnd"/>
      <w:r w:rsidRPr="004E4C24">
        <w:t xml:space="preserve"> </w:t>
      </w:r>
      <w:proofErr w:type="spellStart"/>
      <w:r w:rsidRPr="004E4C24">
        <w:t>biaya</w:t>
      </w:r>
      <w:proofErr w:type="spellEnd"/>
      <w:r w:rsidRPr="004E4C24">
        <w:t xml:space="preserve"> </w:t>
      </w:r>
      <w:proofErr w:type="spellStart"/>
      <w:r w:rsidRPr="004E4C24">
        <w:t>penyimpanan</w:t>
      </w:r>
      <w:proofErr w:type="spellEnd"/>
      <w:r w:rsidRPr="004E4C24">
        <w:t xml:space="preserve"> </w:t>
      </w:r>
      <w:proofErr w:type="spellStart"/>
      <w:r w:rsidRPr="004E4C24">
        <w:t>maupun</w:t>
      </w:r>
      <w:proofErr w:type="spellEnd"/>
      <w:r w:rsidRPr="004E4C24">
        <w:t xml:space="preserve"> </w:t>
      </w:r>
      <w:proofErr w:type="spellStart"/>
      <w:r w:rsidRPr="004E4C24">
        <w:t>risiko</w:t>
      </w:r>
      <w:proofErr w:type="spellEnd"/>
      <w:r w:rsidRPr="004E4C24">
        <w:t xml:space="preserve"> </w:t>
      </w:r>
      <w:proofErr w:type="spellStart"/>
      <w:r w:rsidRPr="004E4C24">
        <w:t>terganggunya</w:t>
      </w:r>
      <w:proofErr w:type="spellEnd"/>
      <w:r w:rsidRPr="004E4C24">
        <w:t xml:space="preserve"> proses </w:t>
      </w:r>
      <w:proofErr w:type="spellStart"/>
      <w:r w:rsidRPr="004E4C24">
        <w:t>produksi</w:t>
      </w:r>
      <w:proofErr w:type="spellEnd"/>
      <w:r w:rsidR="00D3167B">
        <w:t xml:space="preserve"> </w:t>
      </w:r>
      <w:sdt>
        <w:sdtPr>
          <w:rPr>
            <w:rFonts w:cs="Times New Roman"/>
            <w:color w:val="000000"/>
          </w:rPr>
          <w:tag w:val="MENDELEY_CITATION_v3_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"/>
          <w:id w:val="-1403524997"/>
          <w:placeholder>
            <w:docPart w:val="DefaultPlaceholder_-1854013440"/>
          </w:placeholder>
        </w:sdtPr>
        <w:sdtContent>
          <w:r w:rsidR="00D35BFA" w:rsidRPr="00D35BFA">
            <w:rPr>
              <w:rFonts w:cs="Times New Roman"/>
              <w:color w:val="000000"/>
            </w:rPr>
            <w:t>[3]</w:t>
          </w:r>
        </w:sdtContent>
      </w:sdt>
      <w:r w:rsidRPr="004E4C24">
        <w:t>.</w:t>
      </w:r>
    </w:p>
    <w:p w14:paraId="49D042F9" w14:textId="62989824" w:rsidR="004E4C24" w:rsidRPr="004E4C24" w:rsidRDefault="000534E2" w:rsidP="004E4C24">
      <w:proofErr w:type="spellStart"/>
      <w:r w:rsidRPr="000534E2">
        <w:t>Penelitian</w:t>
      </w:r>
      <w:proofErr w:type="spellEnd"/>
      <w:r w:rsidRPr="000534E2">
        <w:t xml:space="preserve"> oleh Putri et al. (2024)</w:t>
      </w:r>
      <w:r>
        <w:t xml:space="preserve"> </w:t>
      </w:r>
      <w:proofErr w:type="spellStart"/>
      <w:r w:rsidR="004E4C24" w:rsidRPr="004E4C24">
        <w:t>menunjukkan</w:t>
      </w:r>
      <w:proofErr w:type="spellEnd"/>
      <w:r w:rsidR="004E4C24" w:rsidRPr="004E4C24">
        <w:t xml:space="preserve"> </w:t>
      </w:r>
      <w:proofErr w:type="spellStart"/>
      <w:r w:rsidR="004E4C24" w:rsidRPr="004E4C24">
        <w:t>bahwa</w:t>
      </w:r>
      <w:proofErr w:type="spellEnd"/>
      <w:r w:rsidR="004E4C24" w:rsidRPr="004E4C24">
        <w:t xml:space="preserve"> </w:t>
      </w:r>
      <w:proofErr w:type="spellStart"/>
      <w:r w:rsidR="004E4C24" w:rsidRPr="004E4C24">
        <w:t>metode</w:t>
      </w:r>
      <w:proofErr w:type="spellEnd"/>
      <w:r w:rsidR="004E4C24" w:rsidRPr="004E4C24">
        <w:t xml:space="preserve"> Economic Order Quantity (EOQ) </w:t>
      </w:r>
      <w:proofErr w:type="spellStart"/>
      <w:r w:rsidR="004E4C24" w:rsidRPr="004E4C24">
        <w:t>mampu</w:t>
      </w:r>
      <w:proofErr w:type="spellEnd"/>
      <w:r w:rsidR="004E4C24" w:rsidRPr="004E4C24">
        <w:t xml:space="preserve"> </w:t>
      </w:r>
      <w:proofErr w:type="spellStart"/>
      <w:r w:rsidR="004E4C24" w:rsidRPr="004E4C24">
        <w:t>menentukan</w:t>
      </w:r>
      <w:proofErr w:type="spellEnd"/>
      <w:r w:rsidR="004E4C24" w:rsidRPr="004E4C24">
        <w:t xml:space="preserve"> </w:t>
      </w:r>
      <w:proofErr w:type="spellStart"/>
      <w:r w:rsidR="004E4C24" w:rsidRPr="004E4C24">
        <w:t>jumlah</w:t>
      </w:r>
      <w:proofErr w:type="spellEnd"/>
      <w:r w:rsidR="004E4C24" w:rsidRPr="004E4C24">
        <w:t xml:space="preserve"> </w:t>
      </w:r>
      <w:proofErr w:type="spellStart"/>
      <w:r w:rsidR="004E4C24" w:rsidRPr="004E4C24">
        <w:t>pemesanan</w:t>
      </w:r>
      <w:proofErr w:type="spellEnd"/>
      <w:r w:rsidR="004E4C24" w:rsidRPr="004E4C24">
        <w:t xml:space="preserve"> yang </w:t>
      </w:r>
      <w:proofErr w:type="spellStart"/>
      <w:r w:rsidR="004E4C24" w:rsidRPr="004E4C24">
        <w:t>ekonomis</w:t>
      </w:r>
      <w:proofErr w:type="spellEnd"/>
      <w:r w:rsidR="004E4C24" w:rsidRPr="004E4C24">
        <w:t xml:space="preserve"> </w:t>
      </w:r>
      <w:proofErr w:type="spellStart"/>
      <w:r w:rsidR="004E4C24" w:rsidRPr="004E4C24">
        <w:t>sehingga</w:t>
      </w:r>
      <w:proofErr w:type="spellEnd"/>
      <w:r w:rsidR="004E4C24" w:rsidRPr="004E4C24">
        <w:t xml:space="preserve"> </w:t>
      </w:r>
      <w:proofErr w:type="spellStart"/>
      <w:r w:rsidR="004E4C24" w:rsidRPr="004E4C24">
        <w:t>biaya</w:t>
      </w:r>
      <w:proofErr w:type="spellEnd"/>
      <w:r w:rsidR="004E4C24" w:rsidRPr="004E4C24">
        <w:t xml:space="preserve"> </w:t>
      </w:r>
      <w:proofErr w:type="spellStart"/>
      <w:r w:rsidR="004E4C24" w:rsidRPr="004E4C24">
        <w:t>persediaan</w:t>
      </w:r>
      <w:proofErr w:type="spellEnd"/>
      <w:r w:rsidR="004E4C24" w:rsidRPr="004E4C24">
        <w:t xml:space="preserve"> </w:t>
      </w:r>
      <w:proofErr w:type="spellStart"/>
      <w:r w:rsidR="004E4C24" w:rsidRPr="004E4C24">
        <w:t>dapat</w:t>
      </w:r>
      <w:proofErr w:type="spellEnd"/>
      <w:r w:rsidR="004E4C24" w:rsidRPr="004E4C24">
        <w:t xml:space="preserve"> </w:t>
      </w:r>
      <w:proofErr w:type="spellStart"/>
      <w:r w:rsidR="004E4C24" w:rsidRPr="004E4C24">
        <w:t>diminimalkan</w:t>
      </w:r>
      <w:proofErr w:type="spellEnd"/>
      <w:r w:rsidR="004E4C24" w:rsidRPr="004E4C24">
        <w:t xml:space="preserve">. </w:t>
      </w:r>
      <w:proofErr w:type="spellStart"/>
      <w:r w:rsidR="004E4C24" w:rsidRPr="004E4C24">
        <w:t>Namun</w:t>
      </w:r>
      <w:proofErr w:type="spellEnd"/>
      <w:r w:rsidR="004E4C24" w:rsidRPr="004E4C24">
        <w:t xml:space="preserve"> </w:t>
      </w:r>
      <w:proofErr w:type="spellStart"/>
      <w:r w:rsidR="004E4C24" w:rsidRPr="004E4C24">
        <w:t>penelitian</w:t>
      </w:r>
      <w:proofErr w:type="spellEnd"/>
      <w:r w:rsidR="004E4C24" w:rsidRPr="004E4C24">
        <w:t xml:space="preserve"> </w:t>
      </w:r>
      <w:proofErr w:type="spellStart"/>
      <w:r w:rsidR="004E4C24" w:rsidRPr="004E4C24">
        <w:t>tersebut</w:t>
      </w:r>
      <w:proofErr w:type="spellEnd"/>
      <w:r w:rsidR="004E4C24" w:rsidRPr="004E4C24">
        <w:t xml:space="preserve"> </w:t>
      </w:r>
      <w:proofErr w:type="spellStart"/>
      <w:r w:rsidR="004E4C24" w:rsidRPr="004E4C24">
        <w:t>belum</w:t>
      </w:r>
      <w:proofErr w:type="spellEnd"/>
      <w:r w:rsidR="004E4C24" w:rsidRPr="004E4C24">
        <w:t xml:space="preserve"> </w:t>
      </w:r>
      <w:proofErr w:type="spellStart"/>
      <w:r w:rsidR="004E4C24" w:rsidRPr="004E4C24">
        <w:t>mempertimbangkan</w:t>
      </w:r>
      <w:proofErr w:type="spellEnd"/>
      <w:r w:rsidR="004E4C24" w:rsidRPr="004E4C24">
        <w:t xml:space="preserve"> </w:t>
      </w:r>
      <w:proofErr w:type="spellStart"/>
      <w:r w:rsidR="004E4C24" w:rsidRPr="004E4C24">
        <w:t>tingkat</w:t>
      </w:r>
      <w:proofErr w:type="spellEnd"/>
      <w:r w:rsidR="004E4C24" w:rsidRPr="004E4C24">
        <w:t xml:space="preserve"> </w:t>
      </w:r>
      <w:proofErr w:type="spellStart"/>
      <w:r w:rsidR="004E4C24" w:rsidRPr="004E4C24">
        <w:t>prioritas</w:t>
      </w:r>
      <w:proofErr w:type="spellEnd"/>
      <w:r w:rsidR="004E4C24" w:rsidRPr="004E4C24">
        <w:t xml:space="preserve"> masing-masing item </w:t>
      </w:r>
      <w:proofErr w:type="spellStart"/>
      <w:r w:rsidR="004E4C24" w:rsidRPr="004E4C24">
        <w:t>persediaan</w:t>
      </w:r>
      <w:proofErr w:type="spellEnd"/>
      <w:r w:rsidR="004E4C24" w:rsidRPr="004E4C24">
        <w:t xml:space="preserve">. Oleh </w:t>
      </w:r>
      <w:proofErr w:type="spellStart"/>
      <w:r w:rsidR="004E4C24" w:rsidRPr="004E4C24">
        <w:t>karena</w:t>
      </w:r>
      <w:proofErr w:type="spellEnd"/>
      <w:r w:rsidR="004E4C24" w:rsidRPr="004E4C24">
        <w:t xml:space="preserve"> </w:t>
      </w:r>
      <w:proofErr w:type="spellStart"/>
      <w:r w:rsidR="004E4C24" w:rsidRPr="004E4C24">
        <w:t>itu</w:t>
      </w:r>
      <w:proofErr w:type="spellEnd"/>
      <w:r w:rsidR="004E4C24" w:rsidRPr="004E4C24">
        <w:t xml:space="preserve"> </w:t>
      </w:r>
      <w:proofErr w:type="spellStart"/>
      <w:r w:rsidR="004E4C24" w:rsidRPr="004E4C24">
        <w:t>diperlukan</w:t>
      </w:r>
      <w:proofErr w:type="spellEnd"/>
      <w:r w:rsidR="004E4C24" w:rsidRPr="004E4C24">
        <w:t xml:space="preserve"> </w:t>
      </w:r>
      <w:proofErr w:type="spellStart"/>
      <w:r w:rsidR="004E4C24" w:rsidRPr="004E4C24">
        <w:t>metode</w:t>
      </w:r>
      <w:proofErr w:type="spellEnd"/>
      <w:r w:rsidR="004E4C24" w:rsidRPr="004E4C24">
        <w:t xml:space="preserve"> </w:t>
      </w:r>
      <w:proofErr w:type="spellStart"/>
      <w:r w:rsidR="004E4C24" w:rsidRPr="004E4C24">
        <w:t>Analisis</w:t>
      </w:r>
      <w:proofErr w:type="spellEnd"/>
      <w:r w:rsidR="004E4C24" w:rsidRPr="004E4C24">
        <w:t xml:space="preserve"> ABC </w:t>
      </w:r>
      <w:proofErr w:type="spellStart"/>
      <w:r w:rsidR="004E4C24" w:rsidRPr="004E4C24">
        <w:t>untuk</w:t>
      </w:r>
      <w:proofErr w:type="spellEnd"/>
      <w:r w:rsidR="004E4C24" w:rsidRPr="004E4C24">
        <w:t xml:space="preserve"> </w:t>
      </w:r>
      <w:proofErr w:type="spellStart"/>
      <w:r w:rsidR="004E4C24" w:rsidRPr="004E4C24">
        <w:t>mengelompokkan</w:t>
      </w:r>
      <w:proofErr w:type="spellEnd"/>
      <w:r w:rsidR="004E4C24" w:rsidRPr="004E4C24">
        <w:t xml:space="preserve"> </w:t>
      </w:r>
      <w:proofErr w:type="spellStart"/>
      <w:r w:rsidR="004E4C24" w:rsidRPr="004E4C24">
        <w:t>bahan</w:t>
      </w:r>
      <w:proofErr w:type="spellEnd"/>
      <w:r w:rsidR="004E4C24" w:rsidRPr="004E4C24">
        <w:t xml:space="preserve"> </w:t>
      </w:r>
      <w:proofErr w:type="spellStart"/>
      <w:r w:rsidR="004E4C24" w:rsidRPr="004E4C24">
        <w:t>baku</w:t>
      </w:r>
      <w:proofErr w:type="spellEnd"/>
      <w:r w:rsidR="004E4C24" w:rsidRPr="004E4C24">
        <w:t xml:space="preserve"> </w:t>
      </w:r>
      <w:proofErr w:type="spellStart"/>
      <w:r w:rsidR="004E4C24" w:rsidRPr="004E4C24">
        <w:t>berdasarkan</w:t>
      </w:r>
      <w:proofErr w:type="spellEnd"/>
      <w:r w:rsidR="004E4C24" w:rsidRPr="004E4C24">
        <w:t xml:space="preserve"> </w:t>
      </w:r>
      <w:proofErr w:type="spellStart"/>
      <w:r w:rsidR="004E4C24" w:rsidRPr="004E4C24">
        <w:t>nilai</w:t>
      </w:r>
      <w:proofErr w:type="spellEnd"/>
      <w:r w:rsidR="004E4C24" w:rsidRPr="004E4C24">
        <w:t xml:space="preserve"> </w:t>
      </w:r>
      <w:proofErr w:type="spellStart"/>
      <w:r w:rsidR="004E4C24" w:rsidRPr="004E4C24">
        <w:t>investasinya</w:t>
      </w:r>
      <w:proofErr w:type="spellEnd"/>
      <w:r w:rsidR="004E4C24" w:rsidRPr="004E4C24">
        <w:t xml:space="preserve"> </w:t>
      </w:r>
      <w:proofErr w:type="spellStart"/>
      <w:r w:rsidR="004E4C24" w:rsidRPr="004E4C24">
        <w:t>sehingga</w:t>
      </w:r>
      <w:proofErr w:type="spellEnd"/>
      <w:r w:rsidR="004E4C24" w:rsidRPr="004E4C24">
        <w:t xml:space="preserve"> </w:t>
      </w:r>
      <w:proofErr w:type="spellStart"/>
      <w:r w:rsidR="004E4C24" w:rsidRPr="004E4C24">
        <w:t>perusahaan</w:t>
      </w:r>
      <w:proofErr w:type="spellEnd"/>
      <w:r w:rsidR="004E4C24" w:rsidRPr="004E4C24">
        <w:t xml:space="preserve"> </w:t>
      </w:r>
      <w:proofErr w:type="spellStart"/>
      <w:r w:rsidR="004E4C24" w:rsidRPr="004E4C24">
        <w:t>dapat</w:t>
      </w:r>
      <w:proofErr w:type="spellEnd"/>
      <w:r w:rsidR="004E4C24" w:rsidRPr="004E4C24">
        <w:t xml:space="preserve"> </w:t>
      </w:r>
      <w:proofErr w:type="spellStart"/>
      <w:r w:rsidR="004E4C24" w:rsidRPr="004E4C24">
        <w:t>memfokuskan</w:t>
      </w:r>
      <w:proofErr w:type="spellEnd"/>
      <w:r w:rsidR="004E4C24" w:rsidRPr="004E4C24">
        <w:t xml:space="preserve"> </w:t>
      </w:r>
      <w:proofErr w:type="spellStart"/>
      <w:r w:rsidR="004E4C24" w:rsidRPr="004E4C24">
        <w:t>pengendalian</w:t>
      </w:r>
      <w:proofErr w:type="spellEnd"/>
      <w:r w:rsidR="004E4C24" w:rsidRPr="004E4C24">
        <w:t xml:space="preserve"> pada </w:t>
      </w:r>
      <w:proofErr w:type="spellStart"/>
      <w:r w:rsidR="004E4C24" w:rsidRPr="004E4C24">
        <w:t>bahan</w:t>
      </w:r>
      <w:proofErr w:type="spellEnd"/>
      <w:r w:rsidR="004E4C24" w:rsidRPr="004E4C24">
        <w:t xml:space="preserve"> </w:t>
      </w:r>
      <w:proofErr w:type="spellStart"/>
      <w:r w:rsidR="004E4C24" w:rsidRPr="004E4C24">
        <w:t>baku</w:t>
      </w:r>
      <w:proofErr w:type="spellEnd"/>
      <w:r w:rsidR="004E4C24" w:rsidRPr="004E4C24">
        <w:t xml:space="preserve"> yang paling </w:t>
      </w:r>
      <w:proofErr w:type="spellStart"/>
      <w:r w:rsidR="004E4C24" w:rsidRPr="004E4C24">
        <w:t>penting</w:t>
      </w:r>
      <w:proofErr w:type="spellEnd"/>
      <w:r>
        <w:t xml:space="preserve"> </w:t>
      </w:r>
      <w:sdt>
        <w:sdtPr>
          <w:rPr>
            <w:rFonts w:cs="Times New Roman"/>
            <w:color w:val="000000"/>
          </w:rPr>
          <w:tag w:val="MENDELEY_CITATION_v3_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"/>
          <w:id w:val="570543173"/>
          <w:placeholder>
            <w:docPart w:val="DefaultPlaceholder_-1854013440"/>
          </w:placeholder>
        </w:sdtPr>
        <w:sdtContent>
          <w:r w:rsidR="00D35BFA" w:rsidRPr="00D35BFA">
            <w:rPr>
              <w:rFonts w:cs="Times New Roman"/>
              <w:color w:val="000000"/>
            </w:rPr>
            <w:t>[4], [5]</w:t>
          </w:r>
        </w:sdtContent>
      </w:sdt>
      <w:r w:rsidR="004E4C24" w:rsidRPr="004E4C24">
        <w:t>.</w:t>
      </w:r>
    </w:p>
    <w:p w14:paraId="55A6177B" w14:textId="77777777" w:rsidR="004E4C24" w:rsidRDefault="004E4C24" w:rsidP="004E4C24">
      <w:proofErr w:type="spellStart"/>
      <w:r w:rsidRPr="004E4C24">
        <w:lastRenderedPageBreak/>
        <w:t>Berdasarkan</w:t>
      </w:r>
      <w:proofErr w:type="spellEnd"/>
      <w:r w:rsidRPr="004E4C24">
        <w:t xml:space="preserve"> </w:t>
      </w:r>
      <w:proofErr w:type="spellStart"/>
      <w:r w:rsidRPr="004E4C24">
        <w:t>permasalahan</w:t>
      </w:r>
      <w:proofErr w:type="spellEnd"/>
      <w:r w:rsidRPr="004E4C24">
        <w:t xml:space="preserve"> </w:t>
      </w:r>
      <w:proofErr w:type="spellStart"/>
      <w:r w:rsidRPr="004E4C24">
        <w:t>tersebut</w:t>
      </w:r>
      <w:proofErr w:type="spellEnd"/>
      <w:r w:rsidRPr="004E4C24">
        <w:t xml:space="preserve">, </w:t>
      </w:r>
      <w:proofErr w:type="spellStart"/>
      <w:r w:rsidRPr="004E4C24">
        <w:t>penelitian</w:t>
      </w:r>
      <w:proofErr w:type="spellEnd"/>
      <w:r w:rsidRPr="004E4C24">
        <w:t xml:space="preserve"> </w:t>
      </w:r>
      <w:proofErr w:type="spellStart"/>
      <w:r w:rsidRPr="004E4C24">
        <w:t>ini</w:t>
      </w:r>
      <w:proofErr w:type="spellEnd"/>
      <w:r w:rsidRPr="004E4C24">
        <w:t xml:space="preserve"> </w:t>
      </w:r>
      <w:proofErr w:type="spellStart"/>
      <w:r w:rsidRPr="004E4C24">
        <w:t>bertujuan</w:t>
      </w:r>
      <w:proofErr w:type="spellEnd"/>
      <w:r w:rsidRPr="004E4C24">
        <w:t xml:space="preserve"> </w:t>
      </w:r>
      <w:proofErr w:type="spellStart"/>
      <w:r w:rsidRPr="004E4C24">
        <w:t>untuk</w:t>
      </w:r>
      <w:proofErr w:type="spellEnd"/>
      <w:r w:rsidRPr="004E4C24">
        <w:t xml:space="preserve"> </w:t>
      </w:r>
      <w:proofErr w:type="spellStart"/>
      <w:r w:rsidRPr="004E4C24">
        <w:t>menganalisis</w:t>
      </w:r>
      <w:proofErr w:type="spellEnd"/>
      <w:r w:rsidRPr="004E4C24">
        <w:t xml:space="preserve"> </w:t>
      </w:r>
      <w:proofErr w:type="spellStart"/>
      <w:r w:rsidRPr="004E4C24">
        <w:t>pengendalian</w:t>
      </w:r>
      <w:proofErr w:type="spellEnd"/>
      <w:r w:rsidRPr="004E4C24">
        <w:t xml:space="preserve"> </w:t>
      </w:r>
      <w:proofErr w:type="spellStart"/>
      <w:r w:rsidRPr="004E4C24">
        <w:t>persediaan</w:t>
      </w:r>
      <w:proofErr w:type="spellEnd"/>
      <w:r w:rsidRPr="004E4C24">
        <w:t xml:space="preserve"> </w:t>
      </w:r>
      <w:proofErr w:type="spellStart"/>
      <w:r w:rsidRPr="004E4C24">
        <w:t>bahan</w:t>
      </w:r>
      <w:proofErr w:type="spellEnd"/>
      <w:r w:rsidRPr="004E4C24">
        <w:t xml:space="preserve"> </w:t>
      </w:r>
      <w:proofErr w:type="spellStart"/>
      <w:r w:rsidRPr="004E4C24">
        <w:t>baku</w:t>
      </w:r>
      <w:proofErr w:type="spellEnd"/>
      <w:r w:rsidRPr="004E4C24">
        <w:t xml:space="preserve"> </w:t>
      </w:r>
      <w:proofErr w:type="spellStart"/>
      <w:r w:rsidRPr="004E4C24">
        <w:t>produksi</w:t>
      </w:r>
      <w:proofErr w:type="spellEnd"/>
      <w:r w:rsidRPr="004E4C24">
        <w:t xml:space="preserve"> </w:t>
      </w:r>
      <w:proofErr w:type="spellStart"/>
      <w:r w:rsidRPr="004E4C24">
        <w:t>lateks</w:t>
      </w:r>
      <w:proofErr w:type="spellEnd"/>
      <w:r w:rsidRPr="004E4C24">
        <w:t xml:space="preserve"> </w:t>
      </w:r>
      <w:proofErr w:type="spellStart"/>
      <w:r w:rsidRPr="004E4C24">
        <w:t>menggunakan</w:t>
      </w:r>
      <w:proofErr w:type="spellEnd"/>
      <w:r w:rsidRPr="004E4C24">
        <w:t xml:space="preserve"> </w:t>
      </w:r>
      <w:proofErr w:type="spellStart"/>
      <w:r w:rsidRPr="004E4C24">
        <w:t>kombinasi</w:t>
      </w:r>
      <w:proofErr w:type="spellEnd"/>
      <w:r w:rsidRPr="004E4C24">
        <w:t xml:space="preserve"> </w:t>
      </w:r>
      <w:proofErr w:type="spellStart"/>
      <w:r w:rsidRPr="004E4C24">
        <w:t>metode</w:t>
      </w:r>
      <w:proofErr w:type="spellEnd"/>
      <w:r w:rsidRPr="004E4C24">
        <w:t xml:space="preserve"> ABC dan EOQ pada PTPN IV Regional 1 Unit </w:t>
      </w:r>
      <w:proofErr w:type="spellStart"/>
      <w:r w:rsidRPr="004E4C24">
        <w:t>Gunung</w:t>
      </w:r>
      <w:proofErr w:type="spellEnd"/>
      <w:r w:rsidRPr="004E4C24">
        <w:t xml:space="preserve"> Para </w:t>
      </w:r>
      <w:proofErr w:type="spellStart"/>
      <w:r w:rsidRPr="004E4C24">
        <w:t>sehingga</w:t>
      </w:r>
      <w:proofErr w:type="spellEnd"/>
      <w:r w:rsidRPr="004E4C24">
        <w:t xml:space="preserve"> </w:t>
      </w:r>
      <w:proofErr w:type="spellStart"/>
      <w:r w:rsidRPr="004E4C24">
        <w:t>diperoleh</w:t>
      </w:r>
      <w:proofErr w:type="spellEnd"/>
      <w:r w:rsidRPr="004E4C24">
        <w:t xml:space="preserve"> </w:t>
      </w:r>
      <w:proofErr w:type="spellStart"/>
      <w:r w:rsidRPr="004E4C24">
        <w:t>kebijakan</w:t>
      </w:r>
      <w:proofErr w:type="spellEnd"/>
      <w:r w:rsidRPr="004E4C24">
        <w:t xml:space="preserve"> </w:t>
      </w:r>
      <w:proofErr w:type="spellStart"/>
      <w:r w:rsidRPr="004E4C24">
        <w:t>persediaan</w:t>
      </w:r>
      <w:proofErr w:type="spellEnd"/>
      <w:r w:rsidRPr="004E4C24">
        <w:t xml:space="preserve"> yang </w:t>
      </w:r>
      <w:proofErr w:type="spellStart"/>
      <w:r w:rsidRPr="004E4C24">
        <w:t>lebih</w:t>
      </w:r>
      <w:proofErr w:type="spellEnd"/>
      <w:r w:rsidRPr="004E4C24">
        <w:t xml:space="preserve"> </w:t>
      </w:r>
      <w:proofErr w:type="spellStart"/>
      <w:r w:rsidRPr="004E4C24">
        <w:t>efektif</w:t>
      </w:r>
      <w:proofErr w:type="spellEnd"/>
      <w:r w:rsidRPr="004E4C24">
        <w:t xml:space="preserve"> dan </w:t>
      </w:r>
      <w:proofErr w:type="spellStart"/>
      <w:r w:rsidRPr="004E4C24">
        <w:t>efisien</w:t>
      </w:r>
      <w:proofErr w:type="spellEnd"/>
      <w:r w:rsidRPr="004E4C24">
        <w:t>.</w:t>
      </w:r>
    </w:p>
    <w:p w14:paraId="6BEB4194" w14:textId="77777777" w:rsidR="004E4C24" w:rsidRPr="004E4C24" w:rsidRDefault="004E4C24" w:rsidP="004E4C24"/>
    <w:p w14:paraId="0A9EACAD" w14:textId="2A52F349" w:rsidR="00192466" w:rsidRDefault="003C21C9" w:rsidP="003C21C9">
      <w:pPr>
        <w:pStyle w:val="Heading1"/>
      </w:pPr>
      <w:r w:rsidRPr="00F10DE9">
        <w:t>BAHAN DAN METODE</w:t>
      </w:r>
    </w:p>
    <w:p w14:paraId="5B14C28F" w14:textId="77777777" w:rsidR="004E4C24" w:rsidRDefault="003C21C9" w:rsidP="00F053AA">
      <w:r w:rsidRPr="00F053AA">
        <w:rPr>
          <w:b/>
          <w:bCs/>
        </w:rPr>
        <w:t xml:space="preserve">Bahan </w:t>
      </w:r>
      <w:proofErr w:type="spellStart"/>
      <w:r w:rsidRPr="00F053AA">
        <w:rPr>
          <w:b/>
          <w:bCs/>
        </w:rPr>
        <w:t>Penelitian</w:t>
      </w:r>
      <w:proofErr w:type="spellEnd"/>
      <w:r w:rsidRPr="00F053AA">
        <w:rPr>
          <w:b/>
          <w:bCs/>
        </w:rPr>
        <w:t>.</w:t>
      </w:r>
      <w:r w:rsidR="00F053AA" w:rsidRPr="00F053AA">
        <w:t xml:space="preserve"> </w:t>
      </w:r>
      <w:proofErr w:type="spellStart"/>
      <w:r w:rsidR="004E4C24" w:rsidRPr="004E4C24">
        <w:t>Penelitian</w:t>
      </w:r>
      <w:proofErr w:type="spellEnd"/>
      <w:r w:rsidR="004E4C24" w:rsidRPr="004E4C24">
        <w:t xml:space="preserve"> </w:t>
      </w:r>
      <w:proofErr w:type="spellStart"/>
      <w:r w:rsidR="004E4C24" w:rsidRPr="004E4C24">
        <w:t>dilakukan</w:t>
      </w:r>
      <w:proofErr w:type="spellEnd"/>
      <w:r w:rsidR="004E4C24" w:rsidRPr="004E4C24">
        <w:t xml:space="preserve"> di PTPN IV Regional 1 Unit </w:t>
      </w:r>
      <w:proofErr w:type="spellStart"/>
      <w:r w:rsidR="004E4C24" w:rsidRPr="004E4C24">
        <w:t>Gunung</w:t>
      </w:r>
      <w:proofErr w:type="spellEnd"/>
      <w:r w:rsidR="004E4C24" w:rsidRPr="004E4C24">
        <w:t xml:space="preserve"> Para. Data yang </w:t>
      </w:r>
      <w:proofErr w:type="spellStart"/>
      <w:r w:rsidR="004E4C24" w:rsidRPr="004E4C24">
        <w:t>digunakan</w:t>
      </w:r>
      <w:proofErr w:type="spellEnd"/>
      <w:r w:rsidR="004E4C24" w:rsidRPr="004E4C24">
        <w:t xml:space="preserve"> </w:t>
      </w:r>
      <w:proofErr w:type="spellStart"/>
      <w:r w:rsidR="004E4C24" w:rsidRPr="004E4C24">
        <w:t>berupa</w:t>
      </w:r>
      <w:proofErr w:type="spellEnd"/>
      <w:r w:rsidR="004E4C24" w:rsidRPr="004E4C24">
        <w:t xml:space="preserve"> data </w:t>
      </w:r>
      <w:proofErr w:type="spellStart"/>
      <w:r w:rsidR="004E4C24" w:rsidRPr="004E4C24">
        <w:t>kebutuhan</w:t>
      </w:r>
      <w:proofErr w:type="spellEnd"/>
      <w:r w:rsidR="004E4C24" w:rsidRPr="004E4C24">
        <w:t xml:space="preserve"> </w:t>
      </w:r>
      <w:proofErr w:type="spellStart"/>
      <w:r w:rsidR="004E4C24" w:rsidRPr="004E4C24">
        <w:t>bahan</w:t>
      </w:r>
      <w:proofErr w:type="spellEnd"/>
      <w:r w:rsidR="004E4C24" w:rsidRPr="004E4C24">
        <w:t xml:space="preserve"> </w:t>
      </w:r>
      <w:proofErr w:type="spellStart"/>
      <w:r w:rsidR="004E4C24" w:rsidRPr="004E4C24">
        <w:t>baku</w:t>
      </w:r>
      <w:proofErr w:type="spellEnd"/>
      <w:r w:rsidR="004E4C24" w:rsidRPr="004E4C24">
        <w:t xml:space="preserve">, </w:t>
      </w:r>
      <w:proofErr w:type="spellStart"/>
      <w:r w:rsidR="004E4C24" w:rsidRPr="004E4C24">
        <w:t>harga</w:t>
      </w:r>
      <w:proofErr w:type="spellEnd"/>
      <w:r w:rsidR="004E4C24" w:rsidRPr="004E4C24">
        <w:t xml:space="preserve"> </w:t>
      </w:r>
      <w:proofErr w:type="spellStart"/>
      <w:r w:rsidR="004E4C24" w:rsidRPr="004E4C24">
        <w:t>bahan</w:t>
      </w:r>
      <w:proofErr w:type="spellEnd"/>
      <w:r w:rsidR="004E4C24" w:rsidRPr="004E4C24">
        <w:t xml:space="preserve"> </w:t>
      </w:r>
      <w:proofErr w:type="spellStart"/>
      <w:r w:rsidR="004E4C24" w:rsidRPr="004E4C24">
        <w:t>baku</w:t>
      </w:r>
      <w:proofErr w:type="spellEnd"/>
      <w:r w:rsidR="004E4C24" w:rsidRPr="004E4C24">
        <w:t xml:space="preserve">, </w:t>
      </w:r>
      <w:proofErr w:type="spellStart"/>
      <w:r w:rsidR="004E4C24" w:rsidRPr="004E4C24">
        <w:t>biaya</w:t>
      </w:r>
      <w:proofErr w:type="spellEnd"/>
      <w:r w:rsidR="004E4C24" w:rsidRPr="004E4C24">
        <w:t xml:space="preserve"> </w:t>
      </w:r>
      <w:proofErr w:type="spellStart"/>
      <w:r w:rsidR="004E4C24" w:rsidRPr="004E4C24">
        <w:t>pemesanan</w:t>
      </w:r>
      <w:proofErr w:type="spellEnd"/>
      <w:r w:rsidR="004E4C24" w:rsidRPr="004E4C24">
        <w:t xml:space="preserve">, dan </w:t>
      </w:r>
      <w:proofErr w:type="spellStart"/>
      <w:r w:rsidR="004E4C24" w:rsidRPr="004E4C24">
        <w:t>biaya</w:t>
      </w:r>
      <w:proofErr w:type="spellEnd"/>
      <w:r w:rsidR="004E4C24" w:rsidRPr="004E4C24">
        <w:t xml:space="preserve"> </w:t>
      </w:r>
      <w:proofErr w:type="spellStart"/>
      <w:r w:rsidR="004E4C24" w:rsidRPr="004E4C24">
        <w:t>penyimpanan</w:t>
      </w:r>
      <w:proofErr w:type="spellEnd"/>
      <w:r w:rsidR="004E4C24" w:rsidRPr="004E4C24">
        <w:t xml:space="preserve"> </w:t>
      </w:r>
      <w:proofErr w:type="spellStart"/>
      <w:r w:rsidR="004E4C24" w:rsidRPr="004E4C24">
        <w:t>selama</w:t>
      </w:r>
      <w:proofErr w:type="spellEnd"/>
      <w:r w:rsidR="004E4C24" w:rsidRPr="004E4C24">
        <w:t xml:space="preserve"> </w:t>
      </w:r>
      <w:proofErr w:type="spellStart"/>
      <w:r w:rsidR="004E4C24" w:rsidRPr="004E4C24">
        <w:t>periode</w:t>
      </w:r>
      <w:proofErr w:type="spellEnd"/>
      <w:r w:rsidR="004E4C24" w:rsidRPr="004E4C24">
        <w:t xml:space="preserve"> </w:t>
      </w:r>
      <w:proofErr w:type="spellStart"/>
      <w:r w:rsidR="004E4C24" w:rsidRPr="004E4C24">
        <w:t>penelitian</w:t>
      </w:r>
      <w:proofErr w:type="spellEnd"/>
      <w:r w:rsidR="004E4C24" w:rsidRPr="004E4C24">
        <w:t xml:space="preserve">. Data </w:t>
      </w:r>
      <w:proofErr w:type="spellStart"/>
      <w:r w:rsidR="004E4C24" w:rsidRPr="004E4C24">
        <w:t>diperoleh</w:t>
      </w:r>
      <w:proofErr w:type="spellEnd"/>
      <w:r w:rsidR="004E4C24" w:rsidRPr="004E4C24">
        <w:t xml:space="preserve"> </w:t>
      </w:r>
      <w:proofErr w:type="spellStart"/>
      <w:r w:rsidR="004E4C24" w:rsidRPr="004E4C24">
        <w:t>melalui</w:t>
      </w:r>
      <w:proofErr w:type="spellEnd"/>
      <w:r w:rsidR="004E4C24" w:rsidRPr="004E4C24">
        <w:t xml:space="preserve"> </w:t>
      </w:r>
      <w:proofErr w:type="spellStart"/>
      <w:r w:rsidR="004E4C24" w:rsidRPr="004E4C24">
        <w:t>observasi</w:t>
      </w:r>
      <w:proofErr w:type="spellEnd"/>
      <w:r w:rsidR="004E4C24" w:rsidRPr="004E4C24">
        <w:t xml:space="preserve"> </w:t>
      </w:r>
      <w:proofErr w:type="spellStart"/>
      <w:r w:rsidR="004E4C24" w:rsidRPr="004E4C24">
        <w:t>langsung</w:t>
      </w:r>
      <w:proofErr w:type="spellEnd"/>
      <w:r w:rsidR="004E4C24" w:rsidRPr="004E4C24">
        <w:t xml:space="preserve">, </w:t>
      </w:r>
      <w:proofErr w:type="spellStart"/>
      <w:r w:rsidR="004E4C24" w:rsidRPr="004E4C24">
        <w:t>wawancara</w:t>
      </w:r>
      <w:proofErr w:type="spellEnd"/>
      <w:r w:rsidR="004E4C24" w:rsidRPr="004E4C24">
        <w:t xml:space="preserve">, dan </w:t>
      </w:r>
      <w:proofErr w:type="spellStart"/>
      <w:r w:rsidR="004E4C24" w:rsidRPr="004E4C24">
        <w:t>dokumentasi</w:t>
      </w:r>
      <w:proofErr w:type="spellEnd"/>
      <w:r w:rsidR="004E4C24" w:rsidRPr="004E4C24">
        <w:t xml:space="preserve"> </w:t>
      </w:r>
      <w:proofErr w:type="spellStart"/>
      <w:r w:rsidR="004E4C24" w:rsidRPr="004E4C24">
        <w:t>perusahaan</w:t>
      </w:r>
      <w:proofErr w:type="spellEnd"/>
      <w:r w:rsidR="004E4C24" w:rsidRPr="004E4C24">
        <w:t>.</w:t>
      </w:r>
    </w:p>
    <w:p w14:paraId="414679EE" w14:textId="6AF6109D" w:rsidR="004E4C24" w:rsidRDefault="003C21C9" w:rsidP="00F053AA">
      <w:proofErr w:type="spellStart"/>
      <w:r w:rsidRPr="00F053AA">
        <w:rPr>
          <w:b/>
          <w:bCs/>
        </w:rPr>
        <w:t>Analisis</w:t>
      </w:r>
      <w:proofErr w:type="spellEnd"/>
      <w:r w:rsidRPr="00F053AA">
        <w:rPr>
          <w:b/>
          <w:bCs/>
        </w:rPr>
        <w:t xml:space="preserve"> ABC.</w:t>
      </w:r>
      <w:r w:rsidR="00F053AA">
        <w:t xml:space="preserve"> </w:t>
      </w:r>
      <w:proofErr w:type="spellStart"/>
      <w:r w:rsidR="004E4C24" w:rsidRPr="004E4C24">
        <w:t>Analisis</w:t>
      </w:r>
      <w:proofErr w:type="spellEnd"/>
      <w:r w:rsidR="004E4C24" w:rsidRPr="004E4C24">
        <w:t xml:space="preserve"> ABC </w:t>
      </w:r>
      <w:proofErr w:type="spellStart"/>
      <w:r w:rsidR="004E4C24" w:rsidRPr="004E4C24">
        <w:t>digunakan</w:t>
      </w:r>
      <w:proofErr w:type="spellEnd"/>
      <w:r w:rsidR="004E4C24" w:rsidRPr="004E4C24">
        <w:t xml:space="preserve"> </w:t>
      </w:r>
      <w:proofErr w:type="spellStart"/>
      <w:r w:rsidR="004E4C24" w:rsidRPr="004E4C24">
        <w:t>untuk</w:t>
      </w:r>
      <w:proofErr w:type="spellEnd"/>
      <w:r w:rsidR="004E4C24" w:rsidRPr="004E4C24">
        <w:t xml:space="preserve"> </w:t>
      </w:r>
      <w:proofErr w:type="spellStart"/>
      <w:r w:rsidR="004E4C24" w:rsidRPr="004E4C24">
        <w:t>mengelompokkan</w:t>
      </w:r>
      <w:proofErr w:type="spellEnd"/>
      <w:r w:rsidR="004E4C24" w:rsidRPr="004E4C24">
        <w:t xml:space="preserve"> </w:t>
      </w:r>
      <w:proofErr w:type="spellStart"/>
      <w:r w:rsidR="004E4C24" w:rsidRPr="004E4C24">
        <w:t>bahan</w:t>
      </w:r>
      <w:proofErr w:type="spellEnd"/>
      <w:r w:rsidR="004E4C24" w:rsidRPr="004E4C24">
        <w:t xml:space="preserve"> </w:t>
      </w:r>
      <w:proofErr w:type="spellStart"/>
      <w:r w:rsidR="004E4C24" w:rsidRPr="004E4C24">
        <w:t>baku</w:t>
      </w:r>
      <w:proofErr w:type="spellEnd"/>
      <w:r w:rsidR="004E4C24" w:rsidRPr="004E4C24">
        <w:t xml:space="preserve"> </w:t>
      </w:r>
      <w:proofErr w:type="spellStart"/>
      <w:r w:rsidR="004E4C24" w:rsidRPr="004E4C24">
        <w:t>berdasarkan</w:t>
      </w:r>
      <w:proofErr w:type="spellEnd"/>
      <w:r w:rsidR="004E4C24" w:rsidRPr="004E4C24">
        <w:t xml:space="preserve"> </w:t>
      </w:r>
      <w:proofErr w:type="spellStart"/>
      <w:r w:rsidR="004E4C24" w:rsidRPr="004E4C24">
        <w:t>nilai</w:t>
      </w:r>
      <w:proofErr w:type="spellEnd"/>
      <w:r w:rsidR="004E4C24" w:rsidRPr="004E4C24">
        <w:t xml:space="preserve"> </w:t>
      </w:r>
      <w:proofErr w:type="spellStart"/>
      <w:r w:rsidR="004E4C24" w:rsidRPr="004E4C24">
        <w:t>investasi</w:t>
      </w:r>
      <w:proofErr w:type="spellEnd"/>
      <w:r w:rsidR="004E4C24" w:rsidRPr="004E4C24">
        <w:t xml:space="preserve"> </w:t>
      </w:r>
      <w:proofErr w:type="spellStart"/>
      <w:r w:rsidR="004E4C24" w:rsidRPr="004E4C24">
        <w:t>tahunan</w:t>
      </w:r>
      <w:proofErr w:type="spellEnd"/>
      <w:r w:rsidR="004E4C24" w:rsidRPr="004E4C24">
        <w:t xml:space="preserve">. Nilai </w:t>
      </w:r>
      <w:proofErr w:type="spellStart"/>
      <w:r w:rsidR="004E4C24" w:rsidRPr="004E4C24">
        <w:t>investasi</w:t>
      </w:r>
      <w:proofErr w:type="spellEnd"/>
      <w:r w:rsidR="004E4C24" w:rsidRPr="004E4C24">
        <w:t xml:space="preserve"> </w:t>
      </w:r>
      <w:proofErr w:type="spellStart"/>
      <w:r w:rsidR="004E4C24" w:rsidRPr="004E4C24">
        <w:t>dihitung</w:t>
      </w:r>
      <w:proofErr w:type="spellEnd"/>
      <w:r w:rsidR="004E4C24" w:rsidRPr="004E4C24">
        <w:t xml:space="preserve"> </w:t>
      </w:r>
      <w:proofErr w:type="spellStart"/>
      <w:r w:rsidR="004E4C24" w:rsidRPr="004E4C24">
        <w:t>dari</w:t>
      </w:r>
      <w:proofErr w:type="spellEnd"/>
      <w:r w:rsidR="004E4C24" w:rsidRPr="004E4C24">
        <w:t xml:space="preserve"> </w:t>
      </w:r>
      <w:proofErr w:type="spellStart"/>
      <w:r w:rsidR="004E4C24" w:rsidRPr="004E4C24">
        <w:t>hasil</w:t>
      </w:r>
      <w:proofErr w:type="spellEnd"/>
      <w:r w:rsidR="004E4C24" w:rsidRPr="004E4C24">
        <w:t xml:space="preserve"> </w:t>
      </w:r>
      <w:proofErr w:type="spellStart"/>
      <w:r w:rsidR="004E4C24" w:rsidRPr="004E4C24">
        <w:t>perkalian</w:t>
      </w:r>
      <w:proofErr w:type="spellEnd"/>
      <w:r w:rsidR="004E4C24" w:rsidRPr="004E4C24">
        <w:t xml:space="preserve"> </w:t>
      </w:r>
      <w:proofErr w:type="spellStart"/>
      <w:r w:rsidR="004E4C24" w:rsidRPr="004E4C24">
        <w:t>jumlah</w:t>
      </w:r>
      <w:proofErr w:type="spellEnd"/>
      <w:r w:rsidR="004E4C24" w:rsidRPr="004E4C24">
        <w:t xml:space="preserve"> </w:t>
      </w:r>
      <w:proofErr w:type="spellStart"/>
      <w:r w:rsidR="004E4C24" w:rsidRPr="004E4C24">
        <w:t>kebutuhan</w:t>
      </w:r>
      <w:proofErr w:type="spellEnd"/>
      <w:r w:rsidR="004E4C24" w:rsidRPr="004E4C24">
        <w:t xml:space="preserve"> </w:t>
      </w:r>
      <w:proofErr w:type="spellStart"/>
      <w:r w:rsidR="004E4C24" w:rsidRPr="004E4C24">
        <w:t>bahan</w:t>
      </w:r>
      <w:proofErr w:type="spellEnd"/>
      <w:r w:rsidR="004E4C24" w:rsidRPr="004E4C24">
        <w:t xml:space="preserve"> </w:t>
      </w:r>
      <w:proofErr w:type="spellStart"/>
      <w:r w:rsidR="004E4C24" w:rsidRPr="004E4C24">
        <w:t>baku</w:t>
      </w:r>
      <w:proofErr w:type="spellEnd"/>
      <w:r w:rsidR="004E4C24" w:rsidRPr="004E4C24">
        <w:t xml:space="preserve"> </w:t>
      </w:r>
      <w:proofErr w:type="spellStart"/>
      <w:r w:rsidR="004E4C24" w:rsidRPr="004E4C24">
        <w:t>dengan</w:t>
      </w:r>
      <w:proofErr w:type="spellEnd"/>
      <w:r w:rsidR="004E4C24" w:rsidRPr="004E4C24">
        <w:t xml:space="preserve"> </w:t>
      </w:r>
      <w:proofErr w:type="spellStart"/>
      <w:r w:rsidR="004E4C24" w:rsidRPr="004E4C24">
        <w:t>harga</w:t>
      </w:r>
      <w:proofErr w:type="spellEnd"/>
      <w:r w:rsidR="004E4C24" w:rsidRPr="004E4C24">
        <w:t xml:space="preserve"> </w:t>
      </w:r>
      <w:proofErr w:type="spellStart"/>
      <w:r w:rsidR="004E4C24" w:rsidRPr="004E4C24">
        <w:t>satuan</w:t>
      </w:r>
      <w:proofErr w:type="spellEnd"/>
      <w:r w:rsidR="004E4C24" w:rsidRPr="004E4C24">
        <w:t xml:space="preserve">. </w:t>
      </w:r>
      <w:proofErr w:type="spellStart"/>
      <w:r w:rsidR="004E4C24" w:rsidRPr="004E4C24">
        <w:t>Selanjutnya</w:t>
      </w:r>
      <w:proofErr w:type="spellEnd"/>
      <w:r w:rsidR="004E4C24" w:rsidRPr="004E4C24">
        <w:t xml:space="preserve"> </w:t>
      </w:r>
      <w:proofErr w:type="spellStart"/>
      <w:r w:rsidR="004E4C24" w:rsidRPr="004E4C24">
        <w:t>bahan</w:t>
      </w:r>
      <w:proofErr w:type="spellEnd"/>
      <w:r w:rsidR="004E4C24" w:rsidRPr="004E4C24">
        <w:t xml:space="preserve"> </w:t>
      </w:r>
      <w:proofErr w:type="spellStart"/>
      <w:r w:rsidR="004E4C24" w:rsidRPr="004E4C24">
        <w:t>baku</w:t>
      </w:r>
      <w:proofErr w:type="spellEnd"/>
      <w:r w:rsidR="004E4C24" w:rsidRPr="004E4C24">
        <w:t xml:space="preserve"> </w:t>
      </w:r>
      <w:proofErr w:type="spellStart"/>
      <w:r w:rsidR="004E4C24" w:rsidRPr="004E4C24">
        <w:t>diurutkan</w:t>
      </w:r>
      <w:proofErr w:type="spellEnd"/>
      <w:r w:rsidR="004E4C24" w:rsidRPr="004E4C24">
        <w:t xml:space="preserve"> </w:t>
      </w:r>
      <w:proofErr w:type="spellStart"/>
      <w:r w:rsidR="004E4C24" w:rsidRPr="004E4C24">
        <w:t>berdasarkan</w:t>
      </w:r>
      <w:proofErr w:type="spellEnd"/>
      <w:r w:rsidR="004E4C24" w:rsidRPr="004E4C24">
        <w:t xml:space="preserve"> </w:t>
      </w:r>
      <w:proofErr w:type="spellStart"/>
      <w:r w:rsidR="004E4C24" w:rsidRPr="004E4C24">
        <w:t>nilai</w:t>
      </w:r>
      <w:proofErr w:type="spellEnd"/>
      <w:r w:rsidR="004E4C24" w:rsidRPr="004E4C24">
        <w:t xml:space="preserve"> </w:t>
      </w:r>
      <w:proofErr w:type="spellStart"/>
      <w:r w:rsidR="004E4C24" w:rsidRPr="004E4C24">
        <w:t>investasi</w:t>
      </w:r>
      <w:proofErr w:type="spellEnd"/>
      <w:r w:rsidR="004E4C24" w:rsidRPr="004E4C24">
        <w:t xml:space="preserve"> </w:t>
      </w:r>
      <w:proofErr w:type="spellStart"/>
      <w:r w:rsidR="004E4C24" w:rsidRPr="004E4C24">
        <w:t>terbesar</w:t>
      </w:r>
      <w:proofErr w:type="spellEnd"/>
      <w:r w:rsidR="004E4C24" w:rsidRPr="004E4C24">
        <w:t xml:space="preserve"> </w:t>
      </w:r>
      <w:proofErr w:type="spellStart"/>
      <w:r w:rsidR="004E4C24" w:rsidRPr="004E4C24">
        <w:t>hingga</w:t>
      </w:r>
      <w:proofErr w:type="spellEnd"/>
      <w:r w:rsidR="004E4C24" w:rsidRPr="004E4C24">
        <w:t xml:space="preserve"> </w:t>
      </w:r>
      <w:proofErr w:type="spellStart"/>
      <w:r w:rsidR="004E4C24" w:rsidRPr="004E4C24">
        <w:t>terkecil</w:t>
      </w:r>
      <w:proofErr w:type="spellEnd"/>
      <w:r w:rsidR="004E4C24" w:rsidRPr="004E4C24">
        <w:t xml:space="preserve"> dan </w:t>
      </w:r>
      <w:proofErr w:type="spellStart"/>
      <w:r w:rsidR="004E4C24" w:rsidRPr="004E4C24">
        <w:t>dikelompokkan</w:t>
      </w:r>
      <w:proofErr w:type="spellEnd"/>
      <w:r w:rsidR="004E4C24" w:rsidRPr="004E4C24">
        <w:t xml:space="preserve"> </w:t>
      </w:r>
      <w:proofErr w:type="spellStart"/>
      <w:r w:rsidR="004E4C24" w:rsidRPr="004E4C24">
        <w:t>ke</w:t>
      </w:r>
      <w:proofErr w:type="spellEnd"/>
      <w:r w:rsidR="004E4C24" w:rsidRPr="004E4C24">
        <w:t xml:space="preserve"> </w:t>
      </w:r>
      <w:proofErr w:type="spellStart"/>
      <w:r w:rsidR="004E4C24" w:rsidRPr="004E4C24">
        <w:t>dalam</w:t>
      </w:r>
      <w:proofErr w:type="spellEnd"/>
      <w:r w:rsidR="004E4C24" w:rsidRPr="004E4C24">
        <w:t xml:space="preserve"> </w:t>
      </w:r>
      <w:proofErr w:type="spellStart"/>
      <w:r w:rsidR="004E4C24" w:rsidRPr="004E4C24">
        <w:t>kategori</w:t>
      </w:r>
      <w:proofErr w:type="spellEnd"/>
      <w:r w:rsidR="004E4C24" w:rsidRPr="004E4C24">
        <w:t xml:space="preserve"> A, B, dan C </w:t>
      </w:r>
      <w:proofErr w:type="spellStart"/>
      <w:r w:rsidR="004E4C24" w:rsidRPr="004E4C24">
        <w:t>berdasarkan</w:t>
      </w:r>
      <w:proofErr w:type="spellEnd"/>
      <w:r w:rsidR="004E4C24" w:rsidRPr="004E4C24">
        <w:t xml:space="preserve"> </w:t>
      </w:r>
      <w:proofErr w:type="spellStart"/>
      <w:r w:rsidR="004E4C24" w:rsidRPr="004E4C24">
        <w:t>persentase</w:t>
      </w:r>
      <w:proofErr w:type="spellEnd"/>
      <w:r w:rsidR="004E4C24" w:rsidRPr="004E4C24">
        <w:t xml:space="preserve"> </w:t>
      </w:r>
      <w:proofErr w:type="spellStart"/>
      <w:r w:rsidR="004E4C24" w:rsidRPr="004E4C24">
        <w:t>kumulatif</w:t>
      </w:r>
      <w:proofErr w:type="spellEnd"/>
      <w:r w:rsidR="004E4C24" w:rsidRPr="004E4C24">
        <w:t xml:space="preserve"> </w:t>
      </w:r>
      <w:proofErr w:type="spellStart"/>
      <w:r w:rsidR="004E4C24" w:rsidRPr="004E4C24">
        <w:t>nilai</w:t>
      </w:r>
      <w:proofErr w:type="spellEnd"/>
      <w:r w:rsidR="004E4C24" w:rsidRPr="004E4C24">
        <w:t xml:space="preserve"> </w:t>
      </w:r>
      <w:proofErr w:type="spellStart"/>
      <w:r w:rsidR="004E4C24" w:rsidRPr="004E4C24">
        <w:t>investasi</w:t>
      </w:r>
      <w:proofErr w:type="spellEnd"/>
      <w:r w:rsidR="00D3167B">
        <w:t xml:space="preserve"> </w:t>
      </w:r>
      <w:sdt>
        <w:sdtPr>
          <w:rPr>
            <w:rFonts w:cs="Times New Roman"/>
            <w:color w:val="000000"/>
          </w:rPr>
          <w:tag w:val="MENDELEY_CITATION_v3_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"/>
          <w:id w:val="447664777"/>
          <w:placeholder>
            <w:docPart w:val="DefaultPlaceholder_-1854013440"/>
          </w:placeholder>
        </w:sdtPr>
        <w:sdtContent>
          <w:r w:rsidR="00D35BFA" w:rsidRPr="00D35BFA">
            <w:rPr>
              <w:rFonts w:cs="Times New Roman"/>
              <w:color w:val="000000"/>
            </w:rPr>
            <w:t>[6], [7]</w:t>
          </w:r>
        </w:sdtContent>
      </w:sdt>
      <w:r w:rsidR="004E4C24" w:rsidRPr="004E4C24">
        <w:t>.</w:t>
      </w:r>
    </w:p>
    <w:p w14:paraId="6BB71EED" w14:textId="532B5AC8" w:rsidR="003C21C9" w:rsidRDefault="003C21C9" w:rsidP="00F053AA">
      <w:r w:rsidRPr="00F053AA">
        <w:rPr>
          <w:b/>
          <w:bCs/>
        </w:rPr>
        <w:t>Metode Economic Order Quantity (EOQ).</w:t>
      </w:r>
      <w:r w:rsidR="00F053AA">
        <w:t xml:space="preserve"> </w:t>
      </w:r>
      <w:r w:rsidRPr="003C21C9">
        <w:t xml:space="preserve">Metode EOQ </w:t>
      </w:r>
      <w:proofErr w:type="spellStart"/>
      <w:r w:rsidRPr="003C21C9">
        <w:t>digunakan</w:t>
      </w:r>
      <w:proofErr w:type="spellEnd"/>
      <w:r w:rsidRPr="003C21C9">
        <w:t xml:space="preserve"> </w:t>
      </w:r>
      <w:proofErr w:type="spellStart"/>
      <w:r w:rsidRPr="003C21C9">
        <w:t>untuk</w:t>
      </w:r>
      <w:proofErr w:type="spellEnd"/>
      <w:r w:rsidRPr="003C21C9">
        <w:t xml:space="preserve"> </w:t>
      </w:r>
      <w:proofErr w:type="spellStart"/>
      <w:r w:rsidRPr="003C21C9">
        <w:t>menentukan</w:t>
      </w:r>
      <w:proofErr w:type="spellEnd"/>
      <w:r w:rsidRPr="003C21C9">
        <w:t xml:space="preserve"> </w:t>
      </w:r>
      <w:proofErr w:type="spellStart"/>
      <w:r w:rsidRPr="003C21C9">
        <w:t>jumlah</w:t>
      </w:r>
      <w:proofErr w:type="spellEnd"/>
      <w:r w:rsidRPr="003C21C9">
        <w:t xml:space="preserve"> </w:t>
      </w:r>
      <w:proofErr w:type="spellStart"/>
      <w:r w:rsidRPr="003C21C9">
        <w:t>pemesanan</w:t>
      </w:r>
      <w:proofErr w:type="spellEnd"/>
      <w:r w:rsidRPr="003C21C9">
        <w:t xml:space="preserve"> yang optimal pada </w:t>
      </w:r>
      <w:proofErr w:type="spellStart"/>
      <w:r w:rsidRPr="003C21C9">
        <w:t>bahan</w:t>
      </w:r>
      <w:proofErr w:type="spellEnd"/>
      <w:r w:rsidRPr="003C21C9">
        <w:t xml:space="preserve"> </w:t>
      </w:r>
      <w:proofErr w:type="spellStart"/>
      <w:r w:rsidRPr="003C21C9">
        <w:t>baku</w:t>
      </w:r>
      <w:proofErr w:type="spellEnd"/>
      <w:r w:rsidRPr="003C21C9">
        <w:t xml:space="preserve"> </w:t>
      </w:r>
      <w:proofErr w:type="spellStart"/>
      <w:r w:rsidRPr="003C21C9">
        <w:t>prioritas</w:t>
      </w:r>
      <w:proofErr w:type="spellEnd"/>
      <w:r w:rsidRPr="003C21C9">
        <w:t xml:space="preserve"> </w:t>
      </w:r>
      <w:proofErr w:type="spellStart"/>
      <w:r w:rsidRPr="003C21C9">
        <w:t>hasil</w:t>
      </w:r>
      <w:proofErr w:type="spellEnd"/>
      <w:r w:rsidRPr="003C21C9">
        <w:t xml:space="preserve"> </w:t>
      </w:r>
      <w:proofErr w:type="spellStart"/>
      <w:r w:rsidRPr="003C21C9">
        <w:t>klasifikasi</w:t>
      </w:r>
      <w:proofErr w:type="spellEnd"/>
      <w:r w:rsidRPr="003C21C9">
        <w:t xml:space="preserve"> ABC. Nilai EOQ </w:t>
      </w:r>
      <w:proofErr w:type="spellStart"/>
      <w:r w:rsidRPr="003C21C9">
        <w:t>dihitung</w:t>
      </w:r>
      <w:proofErr w:type="spellEnd"/>
      <w:r w:rsidRPr="003C21C9">
        <w:t xml:space="preserve"> </w:t>
      </w:r>
      <w:proofErr w:type="spellStart"/>
      <w:r w:rsidRPr="003C21C9">
        <w:t>menggunakan</w:t>
      </w:r>
      <w:proofErr w:type="spellEnd"/>
      <w:r w:rsidRPr="003C21C9">
        <w:t xml:space="preserve"> </w:t>
      </w:r>
      <w:proofErr w:type="spellStart"/>
      <w:r w:rsidRPr="003C21C9">
        <w:t>persamaan</w:t>
      </w:r>
      <w:proofErr w:type="spellEnd"/>
      <w:r w:rsidRPr="003C21C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262"/>
      </w:tblGrid>
      <w:tr w:rsidR="004E4C24" w14:paraId="1AB8B937" w14:textId="77777777" w:rsidTr="001F5D37">
        <w:tc>
          <w:tcPr>
            <w:tcW w:w="6232" w:type="dxa"/>
          </w:tcPr>
          <w:p w14:paraId="07BAE33D" w14:textId="55EEBA1E" w:rsidR="004E4C24" w:rsidRDefault="004E4C24" w:rsidP="004E4C24">
            <m:oMathPara>
              <m:oMath>
                <m:r>
                  <w:rPr>
                    <w:rFonts w:ascii="Cambria Math" w:hAnsi="Cambria Math"/>
                  </w:rPr>
                  <m:t xml:space="preserve">Q = </m:t>
                </m:r>
                <m:rad>
                  <m:radPr>
                    <m:degHide m:val="1"/>
                    <m:ctrlPr>
                      <w:rPr>
                        <w:rFonts w:ascii="Cambria Math" w:hAnsi="Cambria Math"/>
                        <w:i/>
                      </w:rPr>
                    </m:ctrlPr>
                  </m:radPr>
                  <m:deg/>
                  <m:e>
                    <m:f>
                      <m:fPr>
                        <m:ctrlPr>
                          <w:rPr>
                            <w:rFonts w:ascii="Cambria Math" w:hAnsi="Cambria Math"/>
                            <w:i/>
                          </w:rPr>
                        </m:ctrlPr>
                      </m:fPr>
                      <m:num>
                        <m:r>
                          <w:rPr>
                            <w:rFonts w:ascii="Cambria Math" w:hAnsi="Cambria Math"/>
                          </w:rPr>
                          <m:t>2DS</m:t>
                        </m:r>
                      </m:num>
                      <m:den>
                        <m:r>
                          <w:rPr>
                            <w:rFonts w:ascii="Cambria Math" w:hAnsi="Cambria Math"/>
                          </w:rPr>
                          <m:t>H</m:t>
                        </m:r>
                      </m:den>
                    </m:f>
                  </m:e>
                </m:rad>
              </m:oMath>
            </m:oMathPara>
          </w:p>
        </w:tc>
        <w:tc>
          <w:tcPr>
            <w:tcW w:w="2262" w:type="dxa"/>
          </w:tcPr>
          <w:p w14:paraId="229600BC" w14:textId="77777777" w:rsidR="004E4C24" w:rsidRDefault="004E4C24" w:rsidP="00F053AA">
            <w:pPr>
              <w:ind w:firstLine="0"/>
            </w:pPr>
          </w:p>
          <w:p w14:paraId="27AC5EAC" w14:textId="2BB6366A" w:rsidR="004E4C24" w:rsidRDefault="004E4C24" w:rsidP="00F053AA">
            <w:pPr>
              <w:ind w:firstLine="0"/>
            </w:pPr>
            <w:r>
              <w:t>(1)</w:t>
            </w:r>
          </w:p>
        </w:tc>
      </w:tr>
    </w:tbl>
    <w:p w14:paraId="51B36662" w14:textId="0D174F04" w:rsidR="003C21C9" w:rsidRPr="003C21C9" w:rsidRDefault="003C21C9" w:rsidP="004E4C24">
      <w:pPr>
        <w:ind w:firstLine="0"/>
      </w:pPr>
      <w:proofErr w:type="spellStart"/>
      <w:r w:rsidRPr="003C21C9">
        <w:t>dengan</w:t>
      </w:r>
      <w:proofErr w:type="spellEnd"/>
      <w:r w:rsidRPr="003C21C9">
        <w:t xml:space="preserve"> D </w:t>
      </w:r>
      <w:proofErr w:type="spellStart"/>
      <w:r w:rsidRPr="003C21C9">
        <w:t>merupakan</w:t>
      </w:r>
      <w:proofErr w:type="spellEnd"/>
      <w:r w:rsidRPr="003C21C9">
        <w:t xml:space="preserve"> </w:t>
      </w:r>
      <w:proofErr w:type="spellStart"/>
      <w:r w:rsidRPr="003C21C9">
        <w:t>kebutuhan</w:t>
      </w:r>
      <w:proofErr w:type="spellEnd"/>
      <w:r w:rsidRPr="003C21C9">
        <w:t xml:space="preserve"> </w:t>
      </w:r>
      <w:proofErr w:type="spellStart"/>
      <w:r w:rsidRPr="003C21C9">
        <w:t>tahunan</w:t>
      </w:r>
      <w:proofErr w:type="spellEnd"/>
      <w:r w:rsidRPr="003C21C9">
        <w:t xml:space="preserve">, S </w:t>
      </w:r>
      <w:proofErr w:type="spellStart"/>
      <w:r w:rsidRPr="003C21C9">
        <w:t>biaya</w:t>
      </w:r>
      <w:proofErr w:type="spellEnd"/>
      <w:r w:rsidRPr="003C21C9">
        <w:t xml:space="preserve"> </w:t>
      </w:r>
      <w:proofErr w:type="spellStart"/>
      <w:r w:rsidRPr="003C21C9">
        <w:t>pemesanan</w:t>
      </w:r>
      <w:proofErr w:type="spellEnd"/>
      <w:r w:rsidRPr="003C21C9">
        <w:t xml:space="preserve"> </w:t>
      </w:r>
      <w:proofErr w:type="spellStart"/>
      <w:r w:rsidRPr="003C21C9">
        <w:t>setiap</w:t>
      </w:r>
      <w:proofErr w:type="spellEnd"/>
      <w:r w:rsidRPr="003C21C9">
        <w:t xml:space="preserve"> kali </w:t>
      </w:r>
      <w:proofErr w:type="spellStart"/>
      <w:r w:rsidRPr="003C21C9">
        <w:t>pesan</w:t>
      </w:r>
      <w:proofErr w:type="spellEnd"/>
      <w:r w:rsidRPr="003C21C9">
        <w:t xml:space="preserve">, dan H </w:t>
      </w:r>
      <w:proofErr w:type="spellStart"/>
      <w:r w:rsidRPr="003C21C9">
        <w:t>biaya</w:t>
      </w:r>
      <w:proofErr w:type="spellEnd"/>
      <w:r w:rsidRPr="003C21C9">
        <w:t xml:space="preserve"> </w:t>
      </w:r>
      <w:proofErr w:type="spellStart"/>
      <w:r w:rsidRPr="003C21C9">
        <w:t>penyimpanan</w:t>
      </w:r>
      <w:proofErr w:type="spellEnd"/>
      <w:r w:rsidRPr="003C21C9">
        <w:t xml:space="preserve"> per unit per </w:t>
      </w:r>
      <w:proofErr w:type="spellStart"/>
      <w:r w:rsidRPr="003C21C9">
        <w:t>tahun</w:t>
      </w:r>
      <w:proofErr w:type="spellEnd"/>
      <w:r w:rsidR="00D3167B">
        <w:t xml:space="preserve"> </w:t>
      </w:r>
      <w:sdt>
        <w:sdtPr>
          <w:rPr>
            <w:rFonts w:cs="Times New Roman"/>
            <w:color w:val="000000"/>
          </w:rPr>
          <w:tag w:val="MENDELEY_CITATION_v3_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"/>
          <w:id w:val="-599490525"/>
          <w:placeholder>
            <w:docPart w:val="DefaultPlaceholder_-1854013440"/>
          </w:placeholder>
        </w:sdtPr>
        <w:sdtContent>
          <w:r w:rsidR="00D35BFA" w:rsidRPr="00D35BFA">
            <w:rPr>
              <w:rFonts w:cs="Times New Roman"/>
              <w:color w:val="000000"/>
            </w:rPr>
            <w:t>[2], [6], [8]</w:t>
          </w:r>
        </w:sdtContent>
      </w:sdt>
      <w:r w:rsidRPr="003C21C9">
        <w:t>.</w:t>
      </w:r>
    </w:p>
    <w:p w14:paraId="1F18CC52" w14:textId="77777777" w:rsidR="004E4C24" w:rsidRDefault="004E4C24" w:rsidP="000B666A"/>
    <w:p w14:paraId="42EF7DFD" w14:textId="716732E7" w:rsidR="003C21C9" w:rsidRDefault="003C21C9" w:rsidP="003C21C9">
      <w:pPr>
        <w:pStyle w:val="Heading1"/>
      </w:pPr>
      <w:r w:rsidRPr="003C21C9">
        <w:t>HASIL DAN PEMBAHASAN</w:t>
      </w:r>
    </w:p>
    <w:p w14:paraId="124517B4" w14:textId="0A6C6EC4" w:rsidR="000B666A" w:rsidRDefault="004E4C24" w:rsidP="000B666A">
      <w:proofErr w:type="spellStart"/>
      <w:r w:rsidRPr="004E4C24">
        <w:rPr>
          <w:b/>
          <w:bCs/>
        </w:rPr>
        <w:t>Klasifikasi</w:t>
      </w:r>
      <w:proofErr w:type="spellEnd"/>
      <w:r w:rsidRPr="004E4C24">
        <w:rPr>
          <w:b/>
          <w:bCs/>
        </w:rPr>
        <w:t xml:space="preserve"> </w:t>
      </w:r>
      <w:proofErr w:type="spellStart"/>
      <w:r w:rsidRPr="004E4C24">
        <w:rPr>
          <w:b/>
          <w:bCs/>
        </w:rPr>
        <w:t>Persediaan</w:t>
      </w:r>
      <w:proofErr w:type="spellEnd"/>
      <w:r w:rsidRPr="004E4C24">
        <w:rPr>
          <w:b/>
          <w:bCs/>
        </w:rPr>
        <w:t xml:space="preserve"> </w:t>
      </w:r>
      <w:proofErr w:type="spellStart"/>
      <w:r w:rsidRPr="004E4C24">
        <w:rPr>
          <w:b/>
          <w:bCs/>
        </w:rPr>
        <w:t>Menggunakan</w:t>
      </w:r>
      <w:proofErr w:type="spellEnd"/>
      <w:r w:rsidRPr="004E4C24">
        <w:rPr>
          <w:b/>
          <w:bCs/>
        </w:rPr>
        <w:t xml:space="preserve"> Metode ABC.</w:t>
      </w:r>
      <w:r>
        <w:t xml:space="preserve"> </w:t>
      </w:r>
      <w:r w:rsidRPr="004E4C24">
        <w:t xml:space="preserve">Hasil </w:t>
      </w:r>
      <w:proofErr w:type="spellStart"/>
      <w:r w:rsidRPr="004E4C24">
        <w:t>analisis</w:t>
      </w:r>
      <w:proofErr w:type="spellEnd"/>
      <w:r w:rsidRPr="004E4C24">
        <w:t xml:space="preserve"> ABC </w:t>
      </w:r>
      <w:proofErr w:type="spellStart"/>
      <w:r w:rsidRPr="004E4C24">
        <w:t>menunjukkan</w:t>
      </w:r>
      <w:proofErr w:type="spellEnd"/>
      <w:r w:rsidRPr="004E4C24">
        <w:t xml:space="preserve"> </w:t>
      </w:r>
      <w:proofErr w:type="spellStart"/>
      <w:r w:rsidRPr="004E4C24">
        <w:t>bahwa</w:t>
      </w:r>
      <w:proofErr w:type="spellEnd"/>
      <w:r w:rsidRPr="004E4C24">
        <w:t xml:space="preserve"> </w:t>
      </w:r>
      <w:proofErr w:type="spellStart"/>
      <w:r w:rsidRPr="004E4C24">
        <w:t>dari</w:t>
      </w:r>
      <w:proofErr w:type="spellEnd"/>
      <w:r w:rsidRPr="004E4C24">
        <w:t xml:space="preserve"> 12 </w:t>
      </w:r>
      <w:proofErr w:type="spellStart"/>
      <w:r w:rsidRPr="004E4C24">
        <w:t>jenis</w:t>
      </w:r>
      <w:proofErr w:type="spellEnd"/>
      <w:r w:rsidRPr="004E4C24">
        <w:t xml:space="preserve"> </w:t>
      </w:r>
      <w:proofErr w:type="spellStart"/>
      <w:r w:rsidRPr="004E4C24">
        <w:t>bahan</w:t>
      </w:r>
      <w:proofErr w:type="spellEnd"/>
      <w:r w:rsidRPr="004E4C24">
        <w:t xml:space="preserve"> </w:t>
      </w:r>
      <w:proofErr w:type="spellStart"/>
      <w:r w:rsidRPr="004E4C24">
        <w:t>baku</w:t>
      </w:r>
      <w:proofErr w:type="spellEnd"/>
      <w:r w:rsidRPr="004E4C24">
        <w:t xml:space="preserve"> yang </w:t>
      </w:r>
      <w:proofErr w:type="spellStart"/>
      <w:r w:rsidRPr="004E4C24">
        <w:t>digunakan</w:t>
      </w:r>
      <w:proofErr w:type="spellEnd"/>
      <w:r w:rsidRPr="004E4C24">
        <w:t xml:space="preserve"> </w:t>
      </w:r>
      <w:proofErr w:type="spellStart"/>
      <w:r w:rsidRPr="004E4C24">
        <w:t>perusahaan</w:t>
      </w:r>
      <w:proofErr w:type="spellEnd"/>
      <w:r w:rsidRPr="004E4C24">
        <w:t xml:space="preserve"> </w:t>
      </w:r>
      <w:proofErr w:type="spellStart"/>
      <w:r w:rsidRPr="004E4C24">
        <w:t>terdapat</w:t>
      </w:r>
      <w:proofErr w:type="spellEnd"/>
      <w:r w:rsidRPr="004E4C24">
        <w:t xml:space="preserve"> </w:t>
      </w:r>
      <w:proofErr w:type="spellStart"/>
      <w:r w:rsidRPr="004E4C24">
        <w:t>empat</w:t>
      </w:r>
      <w:proofErr w:type="spellEnd"/>
      <w:r w:rsidRPr="004E4C24">
        <w:t xml:space="preserve"> </w:t>
      </w:r>
      <w:proofErr w:type="spellStart"/>
      <w:r w:rsidRPr="004E4C24">
        <w:t>bahan</w:t>
      </w:r>
      <w:proofErr w:type="spellEnd"/>
      <w:r w:rsidRPr="004E4C24">
        <w:t xml:space="preserve"> </w:t>
      </w:r>
      <w:proofErr w:type="spellStart"/>
      <w:r w:rsidRPr="004E4C24">
        <w:t>baku</w:t>
      </w:r>
      <w:proofErr w:type="spellEnd"/>
      <w:r w:rsidRPr="004E4C24">
        <w:t xml:space="preserve"> yang </w:t>
      </w:r>
      <w:proofErr w:type="spellStart"/>
      <w:r w:rsidRPr="004E4C24">
        <w:t>termasuk</w:t>
      </w:r>
      <w:proofErr w:type="spellEnd"/>
      <w:r w:rsidRPr="004E4C24">
        <w:t xml:space="preserve"> </w:t>
      </w:r>
      <w:proofErr w:type="spellStart"/>
      <w:r w:rsidRPr="004E4C24">
        <w:t>kategori</w:t>
      </w:r>
      <w:proofErr w:type="spellEnd"/>
      <w:r w:rsidRPr="004E4C24">
        <w:t xml:space="preserve"> A dan </w:t>
      </w:r>
      <w:proofErr w:type="spellStart"/>
      <w:r w:rsidRPr="004E4C24">
        <w:t>memiliki</w:t>
      </w:r>
      <w:proofErr w:type="spellEnd"/>
      <w:r w:rsidRPr="004E4C24">
        <w:t xml:space="preserve"> </w:t>
      </w:r>
      <w:proofErr w:type="spellStart"/>
      <w:r w:rsidRPr="004E4C24">
        <w:t>kontribusi</w:t>
      </w:r>
      <w:proofErr w:type="spellEnd"/>
      <w:r w:rsidRPr="004E4C24">
        <w:t xml:space="preserve"> </w:t>
      </w:r>
      <w:proofErr w:type="spellStart"/>
      <w:r w:rsidRPr="004E4C24">
        <w:t>terbesar</w:t>
      </w:r>
      <w:proofErr w:type="spellEnd"/>
      <w:r w:rsidRPr="004E4C24">
        <w:t xml:space="preserve"> </w:t>
      </w:r>
      <w:proofErr w:type="spellStart"/>
      <w:r w:rsidRPr="004E4C24">
        <w:t>terhadap</w:t>
      </w:r>
      <w:proofErr w:type="spellEnd"/>
      <w:r w:rsidRPr="004E4C24">
        <w:t xml:space="preserve"> </w:t>
      </w:r>
      <w:proofErr w:type="spellStart"/>
      <w:r w:rsidRPr="004E4C24">
        <w:t>nilai</w:t>
      </w:r>
      <w:proofErr w:type="spellEnd"/>
      <w:r w:rsidRPr="004E4C24">
        <w:t xml:space="preserve"> </w:t>
      </w:r>
      <w:proofErr w:type="spellStart"/>
      <w:r w:rsidRPr="004E4C24">
        <w:t>investasi</w:t>
      </w:r>
      <w:proofErr w:type="spellEnd"/>
      <w:r w:rsidRPr="004E4C24">
        <w:t xml:space="preserve"> </w:t>
      </w:r>
      <w:proofErr w:type="spellStart"/>
      <w:r w:rsidRPr="004E4C24">
        <w:t>persediaan</w:t>
      </w:r>
      <w:proofErr w:type="spellEnd"/>
      <w:r w:rsidRPr="004E4C24">
        <w:t xml:space="preserve">. Hasil </w:t>
      </w:r>
      <w:proofErr w:type="spellStart"/>
      <w:r w:rsidRPr="004E4C24">
        <w:t>klasifikasi</w:t>
      </w:r>
      <w:proofErr w:type="spellEnd"/>
      <w:r w:rsidRPr="004E4C24">
        <w:t xml:space="preserve"> </w:t>
      </w:r>
      <w:proofErr w:type="spellStart"/>
      <w:r w:rsidRPr="004E4C24">
        <w:t>dapat</w:t>
      </w:r>
      <w:proofErr w:type="spellEnd"/>
      <w:r w:rsidRPr="004E4C24">
        <w:t xml:space="preserve"> </w:t>
      </w:r>
      <w:proofErr w:type="spellStart"/>
      <w:r w:rsidRPr="004E4C24">
        <w:t>dilihat</w:t>
      </w:r>
      <w:proofErr w:type="spellEnd"/>
      <w:r w:rsidRPr="004E4C24">
        <w:t xml:space="preserve"> pada Tabel 1.</w:t>
      </w:r>
    </w:p>
    <w:p w14:paraId="2013CC86" w14:textId="60F7BB97" w:rsidR="000B666A" w:rsidRPr="000B666A" w:rsidRDefault="000B666A" w:rsidP="000B666A">
      <w:pPr>
        <w:pStyle w:val="Caption"/>
        <w:keepNext/>
        <w:spacing w:after="0"/>
        <w:jc w:val="center"/>
        <w:rPr>
          <w:i w:val="0"/>
          <w:iCs w:val="0"/>
          <w:color w:val="000000" w:themeColor="text1"/>
          <w:sz w:val="22"/>
          <w:szCs w:val="22"/>
        </w:rPr>
      </w:pPr>
      <w:r w:rsidRPr="000B666A">
        <w:rPr>
          <w:b/>
          <w:bCs/>
          <w:i w:val="0"/>
          <w:iCs w:val="0"/>
          <w:color w:val="000000" w:themeColor="text1"/>
          <w:sz w:val="22"/>
          <w:szCs w:val="22"/>
        </w:rPr>
        <w:t xml:space="preserve">Tabel </w:t>
      </w:r>
      <w:r w:rsidRPr="000B666A">
        <w:rPr>
          <w:b/>
          <w:bCs/>
          <w:i w:val="0"/>
          <w:iCs w:val="0"/>
          <w:color w:val="000000" w:themeColor="text1"/>
          <w:sz w:val="22"/>
          <w:szCs w:val="22"/>
        </w:rPr>
        <w:fldChar w:fldCharType="begin"/>
      </w:r>
      <w:r w:rsidRPr="000B666A">
        <w:rPr>
          <w:b/>
          <w:bCs/>
          <w:i w:val="0"/>
          <w:iCs w:val="0"/>
          <w:color w:val="000000" w:themeColor="text1"/>
          <w:sz w:val="22"/>
          <w:szCs w:val="22"/>
        </w:rPr>
        <w:instrText xml:space="preserve"> SEQ Tabel \* ARABIC </w:instrText>
      </w:r>
      <w:r w:rsidRPr="000B666A">
        <w:rPr>
          <w:b/>
          <w:bCs/>
          <w:i w:val="0"/>
          <w:iCs w:val="0"/>
          <w:color w:val="000000" w:themeColor="text1"/>
          <w:sz w:val="22"/>
          <w:szCs w:val="22"/>
        </w:rPr>
        <w:fldChar w:fldCharType="separate"/>
      </w:r>
      <w:r w:rsidR="00126164">
        <w:rPr>
          <w:b/>
          <w:bCs/>
          <w:i w:val="0"/>
          <w:iCs w:val="0"/>
          <w:noProof/>
          <w:color w:val="000000" w:themeColor="text1"/>
          <w:sz w:val="22"/>
          <w:szCs w:val="22"/>
        </w:rPr>
        <w:t>1</w:t>
      </w:r>
      <w:r w:rsidRPr="000B666A">
        <w:rPr>
          <w:b/>
          <w:bCs/>
          <w:i w:val="0"/>
          <w:iCs w:val="0"/>
          <w:color w:val="000000" w:themeColor="text1"/>
          <w:sz w:val="22"/>
          <w:szCs w:val="22"/>
        </w:rPr>
        <w:fldChar w:fldCharType="end"/>
      </w:r>
      <w:r w:rsidRPr="000B666A">
        <w:rPr>
          <w:i w:val="0"/>
          <w:iCs w:val="0"/>
          <w:color w:val="000000" w:themeColor="text1"/>
          <w:sz w:val="22"/>
          <w:szCs w:val="22"/>
        </w:rPr>
        <w:t xml:space="preserve">. </w:t>
      </w:r>
      <w:proofErr w:type="spellStart"/>
      <w:r w:rsidRPr="000B666A">
        <w:rPr>
          <w:i w:val="0"/>
          <w:iCs w:val="0"/>
          <w:color w:val="000000" w:themeColor="text1"/>
          <w:sz w:val="22"/>
          <w:szCs w:val="22"/>
        </w:rPr>
        <w:t>Rekapitulasi</w:t>
      </w:r>
      <w:proofErr w:type="spellEnd"/>
      <w:r w:rsidRPr="000B666A">
        <w:rPr>
          <w:i w:val="0"/>
          <w:iCs w:val="0"/>
          <w:color w:val="000000" w:themeColor="text1"/>
          <w:sz w:val="22"/>
          <w:szCs w:val="22"/>
        </w:rPr>
        <w:t xml:space="preserve"> Hasil </w:t>
      </w:r>
      <w:proofErr w:type="spellStart"/>
      <w:r w:rsidRPr="000B666A">
        <w:rPr>
          <w:i w:val="0"/>
          <w:iCs w:val="0"/>
          <w:color w:val="000000" w:themeColor="text1"/>
          <w:sz w:val="22"/>
          <w:szCs w:val="22"/>
        </w:rPr>
        <w:t>Analisis</w:t>
      </w:r>
      <w:proofErr w:type="spellEnd"/>
      <w:r w:rsidRPr="000B666A">
        <w:rPr>
          <w:i w:val="0"/>
          <w:iCs w:val="0"/>
          <w:color w:val="000000" w:themeColor="text1"/>
          <w:sz w:val="22"/>
          <w:szCs w:val="22"/>
        </w:rPr>
        <w:t xml:space="preserve"> ABC</w:t>
      </w:r>
    </w:p>
    <w:tbl>
      <w:tblPr>
        <w:tblW w:w="7400" w:type="dxa"/>
        <w:jc w:val="center"/>
        <w:tblLook w:val="04A0" w:firstRow="1" w:lastRow="0" w:firstColumn="1" w:lastColumn="0" w:noHBand="0" w:noVBand="1"/>
      </w:tblPr>
      <w:tblGrid>
        <w:gridCol w:w="1296"/>
        <w:gridCol w:w="1629"/>
        <w:gridCol w:w="1698"/>
        <w:gridCol w:w="1481"/>
        <w:gridCol w:w="1296"/>
      </w:tblGrid>
      <w:tr w:rsidR="000B666A" w:rsidRPr="000B666A" w14:paraId="5A490868" w14:textId="77777777" w:rsidTr="000B666A">
        <w:trPr>
          <w:trHeight w:val="855"/>
          <w:jc w:val="center"/>
        </w:trPr>
        <w:tc>
          <w:tcPr>
            <w:tcW w:w="1296" w:type="dxa"/>
            <w:tcBorders>
              <w:top w:val="single" w:sz="4" w:space="0" w:color="auto"/>
              <w:left w:val="nil"/>
              <w:bottom w:val="single" w:sz="4" w:space="0" w:color="auto"/>
              <w:right w:val="nil"/>
            </w:tcBorders>
            <w:vAlign w:val="center"/>
            <w:hideMark/>
          </w:tcPr>
          <w:p w14:paraId="5C0AA82D" w14:textId="77777777" w:rsidR="000B666A" w:rsidRPr="000B666A" w:rsidRDefault="000B666A" w:rsidP="000B666A">
            <w:pPr>
              <w:ind w:firstLine="0"/>
              <w:jc w:val="center"/>
              <w:rPr>
                <w:rFonts w:eastAsia="Times New Roman" w:cs="Times New Roman"/>
                <w:b/>
                <w:bCs/>
                <w:color w:val="000000"/>
              </w:rPr>
            </w:pPr>
            <w:proofErr w:type="spellStart"/>
            <w:r w:rsidRPr="000B666A">
              <w:rPr>
                <w:rFonts w:eastAsia="Times New Roman" w:cs="Times New Roman"/>
                <w:b/>
                <w:bCs/>
                <w:color w:val="000000"/>
              </w:rPr>
              <w:t>Kelompok</w:t>
            </w:r>
            <w:proofErr w:type="spellEnd"/>
          </w:p>
        </w:tc>
        <w:tc>
          <w:tcPr>
            <w:tcW w:w="1629" w:type="dxa"/>
            <w:tcBorders>
              <w:top w:val="single" w:sz="4" w:space="0" w:color="auto"/>
              <w:left w:val="nil"/>
              <w:bottom w:val="single" w:sz="4" w:space="0" w:color="auto"/>
              <w:right w:val="nil"/>
            </w:tcBorders>
            <w:vAlign w:val="center"/>
            <w:hideMark/>
          </w:tcPr>
          <w:p w14:paraId="1FE29FE4" w14:textId="77777777" w:rsidR="000B666A" w:rsidRPr="000B666A" w:rsidRDefault="000B666A" w:rsidP="000B666A">
            <w:pPr>
              <w:ind w:firstLine="0"/>
              <w:jc w:val="center"/>
              <w:rPr>
                <w:rFonts w:eastAsia="Times New Roman" w:cs="Times New Roman"/>
                <w:b/>
                <w:bCs/>
                <w:color w:val="000000"/>
              </w:rPr>
            </w:pPr>
            <w:proofErr w:type="spellStart"/>
            <w:r w:rsidRPr="000B666A">
              <w:rPr>
                <w:rFonts w:eastAsia="Times New Roman" w:cs="Times New Roman"/>
                <w:b/>
                <w:bCs/>
                <w:color w:val="000000"/>
              </w:rPr>
              <w:t>Jumlah</w:t>
            </w:r>
            <w:proofErr w:type="spellEnd"/>
            <w:r w:rsidRPr="000B666A">
              <w:rPr>
                <w:rFonts w:eastAsia="Times New Roman" w:cs="Times New Roman"/>
                <w:b/>
                <w:bCs/>
                <w:color w:val="000000"/>
              </w:rPr>
              <w:t xml:space="preserve"> Bahan</w:t>
            </w:r>
          </w:p>
        </w:tc>
        <w:tc>
          <w:tcPr>
            <w:tcW w:w="1698" w:type="dxa"/>
            <w:tcBorders>
              <w:top w:val="single" w:sz="4" w:space="0" w:color="auto"/>
              <w:left w:val="nil"/>
              <w:bottom w:val="single" w:sz="4" w:space="0" w:color="auto"/>
              <w:right w:val="nil"/>
            </w:tcBorders>
            <w:vAlign w:val="center"/>
            <w:hideMark/>
          </w:tcPr>
          <w:p w14:paraId="541CA3A0" w14:textId="77777777" w:rsidR="000B666A" w:rsidRPr="000B666A" w:rsidRDefault="000B666A" w:rsidP="000B666A">
            <w:pPr>
              <w:ind w:firstLine="0"/>
              <w:jc w:val="center"/>
              <w:rPr>
                <w:rFonts w:eastAsia="Times New Roman" w:cs="Times New Roman"/>
                <w:b/>
                <w:bCs/>
                <w:color w:val="000000"/>
              </w:rPr>
            </w:pPr>
            <w:proofErr w:type="spellStart"/>
            <w:r w:rsidRPr="000B666A">
              <w:rPr>
                <w:rFonts w:eastAsia="Times New Roman" w:cs="Times New Roman"/>
                <w:b/>
                <w:bCs/>
                <w:color w:val="000000"/>
              </w:rPr>
              <w:t>Persentase</w:t>
            </w:r>
            <w:proofErr w:type="spellEnd"/>
            <w:r w:rsidRPr="000B666A">
              <w:rPr>
                <w:rFonts w:eastAsia="Times New Roman" w:cs="Times New Roman"/>
                <w:b/>
                <w:bCs/>
                <w:color w:val="000000"/>
              </w:rPr>
              <w:t xml:space="preserve"> </w:t>
            </w:r>
            <w:proofErr w:type="spellStart"/>
            <w:r w:rsidRPr="000B666A">
              <w:rPr>
                <w:rFonts w:eastAsia="Times New Roman" w:cs="Times New Roman"/>
                <w:b/>
                <w:bCs/>
                <w:color w:val="000000"/>
              </w:rPr>
              <w:t>Jumlah</w:t>
            </w:r>
            <w:proofErr w:type="spellEnd"/>
            <w:r w:rsidRPr="000B666A">
              <w:rPr>
                <w:rFonts w:eastAsia="Times New Roman" w:cs="Times New Roman"/>
                <w:b/>
                <w:bCs/>
                <w:color w:val="000000"/>
              </w:rPr>
              <w:t xml:space="preserve"> Bahan (%)</w:t>
            </w:r>
          </w:p>
        </w:tc>
        <w:tc>
          <w:tcPr>
            <w:tcW w:w="1481" w:type="dxa"/>
            <w:tcBorders>
              <w:top w:val="single" w:sz="4" w:space="0" w:color="auto"/>
              <w:left w:val="nil"/>
              <w:bottom w:val="single" w:sz="4" w:space="0" w:color="auto"/>
              <w:right w:val="nil"/>
            </w:tcBorders>
            <w:vAlign w:val="center"/>
            <w:hideMark/>
          </w:tcPr>
          <w:p w14:paraId="69BE1AFF" w14:textId="77777777" w:rsidR="000B666A" w:rsidRPr="000B666A" w:rsidRDefault="000B666A" w:rsidP="000B666A">
            <w:pPr>
              <w:ind w:firstLine="0"/>
              <w:jc w:val="center"/>
              <w:rPr>
                <w:rFonts w:eastAsia="Times New Roman" w:cs="Times New Roman"/>
                <w:b/>
                <w:bCs/>
                <w:color w:val="000000"/>
              </w:rPr>
            </w:pPr>
            <w:r w:rsidRPr="000B666A">
              <w:rPr>
                <w:rFonts w:eastAsia="Times New Roman" w:cs="Times New Roman"/>
                <w:b/>
                <w:bCs/>
                <w:color w:val="000000"/>
              </w:rPr>
              <w:t xml:space="preserve">Nilai </w:t>
            </w:r>
            <w:proofErr w:type="spellStart"/>
            <w:r w:rsidRPr="000B666A">
              <w:rPr>
                <w:rFonts w:eastAsia="Times New Roman" w:cs="Times New Roman"/>
                <w:b/>
                <w:bCs/>
                <w:color w:val="000000"/>
              </w:rPr>
              <w:t>Persediaan</w:t>
            </w:r>
            <w:proofErr w:type="spellEnd"/>
            <w:r w:rsidRPr="000B666A">
              <w:rPr>
                <w:rFonts w:eastAsia="Times New Roman" w:cs="Times New Roman"/>
                <w:b/>
                <w:bCs/>
                <w:color w:val="000000"/>
              </w:rPr>
              <w:t xml:space="preserve"> (Rp)</w:t>
            </w:r>
          </w:p>
        </w:tc>
        <w:tc>
          <w:tcPr>
            <w:tcW w:w="1296" w:type="dxa"/>
            <w:tcBorders>
              <w:top w:val="single" w:sz="4" w:space="0" w:color="auto"/>
              <w:left w:val="nil"/>
              <w:bottom w:val="single" w:sz="4" w:space="0" w:color="auto"/>
              <w:right w:val="nil"/>
            </w:tcBorders>
            <w:vAlign w:val="center"/>
            <w:hideMark/>
          </w:tcPr>
          <w:p w14:paraId="3D1E9BBA" w14:textId="77777777" w:rsidR="000B666A" w:rsidRPr="000B666A" w:rsidRDefault="000B666A" w:rsidP="000B666A">
            <w:pPr>
              <w:ind w:firstLine="0"/>
              <w:jc w:val="center"/>
              <w:rPr>
                <w:rFonts w:eastAsia="Times New Roman" w:cs="Times New Roman"/>
                <w:b/>
                <w:bCs/>
                <w:color w:val="000000"/>
              </w:rPr>
            </w:pPr>
            <w:proofErr w:type="spellStart"/>
            <w:r w:rsidRPr="000B666A">
              <w:rPr>
                <w:rFonts w:eastAsia="Times New Roman" w:cs="Times New Roman"/>
                <w:b/>
                <w:bCs/>
                <w:color w:val="000000"/>
              </w:rPr>
              <w:t>Persentase</w:t>
            </w:r>
            <w:proofErr w:type="spellEnd"/>
            <w:r w:rsidRPr="000B666A">
              <w:rPr>
                <w:rFonts w:eastAsia="Times New Roman" w:cs="Times New Roman"/>
                <w:b/>
                <w:bCs/>
                <w:color w:val="000000"/>
              </w:rPr>
              <w:t xml:space="preserve"> Nilai (%)</w:t>
            </w:r>
          </w:p>
        </w:tc>
      </w:tr>
      <w:tr w:rsidR="000B666A" w:rsidRPr="000B666A" w14:paraId="5E574180" w14:textId="77777777" w:rsidTr="000B666A">
        <w:trPr>
          <w:trHeight w:val="300"/>
          <w:jc w:val="center"/>
        </w:trPr>
        <w:tc>
          <w:tcPr>
            <w:tcW w:w="1296" w:type="dxa"/>
            <w:tcBorders>
              <w:top w:val="nil"/>
              <w:left w:val="nil"/>
              <w:bottom w:val="nil"/>
              <w:right w:val="nil"/>
            </w:tcBorders>
            <w:vAlign w:val="center"/>
            <w:hideMark/>
          </w:tcPr>
          <w:p w14:paraId="3ED475D1"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A</w:t>
            </w:r>
          </w:p>
        </w:tc>
        <w:tc>
          <w:tcPr>
            <w:tcW w:w="1629" w:type="dxa"/>
            <w:tcBorders>
              <w:top w:val="nil"/>
              <w:left w:val="nil"/>
              <w:bottom w:val="nil"/>
              <w:right w:val="nil"/>
            </w:tcBorders>
            <w:vAlign w:val="center"/>
            <w:hideMark/>
          </w:tcPr>
          <w:p w14:paraId="77B8AC50"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4</w:t>
            </w:r>
          </w:p>
        </w:tc>
        <w:tc>
          <w:tcPr>
            <w:tcW w:w="1698" w:type="dxa"/>
            <w:tcBorders>
              <w:top w:val="nil"/>
              <w:left w:val="nil"/>
              <w:bottom w:val="nil"/>
              <w:right w:val="nil"/>
            </w:tcBorders>
            <w:vAlign w:val="center"/>
            <w:hideMark/>
          </w:tcPr>
          <w:p w14:paraId="02B76DA8"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33,33</w:t>
            </w:r>
          </w:p>
        </w:tc>
        <w:tc>
          <w:tcPr>
            <w:tcW w:w="1481" w:type="dxa"/>
            <w:tcBorders>
              <w:top w:val="nil"/>
              <w:left w:val="nil"/>
              <w:bottom w:val="nil"/>
              <w:right w:val="nil"/>
            </w:tcBorders>
            <w:vAlign w:val="center"/>
            <w:hideMark/>
          </w:tcPr>
          <w:p w14:paraId="51F66B6B"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1.904.335.100</w:t>
            </w:r>
          </w:p>
        </w:tc>
        <w:tc>
          <w:tcPr>
            <w:tcW w:w="1296" w:type="dxa"/>
            <w:tcBorders>
              <w:top w:val="nil"/>
              <w:left w:val="nil"/>
              <w:bottom w:val="nil"/>
              <w:right w:val="nil"/>
            </w:tcBorders>
            <w:vAlign w:val="center"/>
            <w:hideMark/>
          </w:tcPr>
          <w:p w14:paraId="7583DA36"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74,53</w:t>
            </w:r>
          </w:p>
        </w:tc>
      </w:tr>
      <w:tr w:rsidR="000B666A" w:rsidRPr="000B666A" w14:paraId="226E8C9C" w14:textId="77777777" w:rsidTr="000B666A">
        <w:trPr>
          <w:trHeight w:val="300"/>
          <w:jc w:val="center"/>
        </w:trPr>
        <w:tc>
          <w:tcPr>
            <w:tcW w:w="1296" w:type="dxa"/>
            <w:tcBorders>
              <w:top w:val="nil"/>
              <w:left w:val="nil"/>
              <w:bottom w:val="nil"/>
              <w:right w:val="nil"/>
            </w:tcBorders>
            <w:vAlign w:val="center"/>
            <w:hideMark/>
          </w:tcPr>
          <w:p w14:paraId="5478BD51"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B</w:t>
            </w:r>
          </w:p>
        </w:tc>
        <w:tc>
          <w:tcPr>
            <w:tcW w:w="1629" w:type="dxa"/>
            <w:tcBorders>
              <w:top w:val="nil"/>
              <w:left w:val="nil"/>
              <w:bottom w:val="nil"/>
              <w:right w:val="nil"/>
            </w:tcBorders>
            <w:vAlign w:val="center"/>
            <w:hideMark/>
          </w:tcPr>
          <w:p w14:paraId="3703A2E5"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2</w:t>
            </w:r>
          </w:p>
        </w:tc>
        <w:tc>
          <w:tcPr>
            <w:tcW w:w="1698" w:type="dxa"/>
            <w:tcBorders>
              <w:top w:val="nil"/>
              <w:left w:val="nil"/>
              <w:bottom w:val="nil"/>
              <w:right w:val="nil"/>
            </w:tcBorders>
            <w:vAlign w:val="center"/>
            <w:hideMark/>
          </w:tcPr>
          <w:p w14:paraId="218CF632"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16,67</w:t>
            </w:r>
          </w:p>
        </w:tc>
        <w:tc>
          <w:tcPr>
            <w:tcW w:w="1481" w:type="dxa"/>
            <w:tcBorders>
              <w:top w:val="nil"/>
              <w:left w:val="nil"/>
              <w:bottom w:val="nil"/>
              <w:right w:val="nil"/>
            </w:tcBorders>
            <w:vAlign w:val="center"/>
            <w:hideMark/>
          </w:tcPr>
          <w:p w14:paraId="37CDAF2F"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420.497.100</w:t>
            </w:r>
          </w:p>
        </w:tc>
        <w:tc>
          <w:tcPr>
            <w:tcW w:w="1296" w:type="dxa"/>
            <w:tcBorders>
              <w:top w:val="nil"/>
              <w:left w:val="nil"/>
              <w:bottom w:val="nil"/>
              <w:right w:val="nil"/>
            </w:tcBorders>
            <w:vAlign w:val="center"/>
            <w:hideMark/>
          </w:tcPr>
          <w:p w14:paraId="68C681CD"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16,46</w:t>
            </w:r>
          </w:p>
        </w:tc>
      </w:tr>
      <w:tr w:rsidR="000B666A" w:rsidRPr="000B666A" w14:paraId="4294CD57" w14:textId="77777777" w:rsidTr="000B666A">
        <w:trPr>
          <w:trHeight w:val="300"/>
          <w:jc w:val="center"/>
        </w:trPr>
        <w:tc>
          <w:tcPr>
            <w:tcW w:w="1296" w:type="dxa"/>
            <w:tcBorders>
              <w:top w:val="nil"/>
              <w:left w:val="nil"/>
              <w:bottom w:val="single" w:sz="4" w:space="0" w:color="auto"/>
              <w:right w:val="nil"/>
            </w:tcBorders>
            <w:vAlign w:val="center"/>
            <w:hideMark/>
          </w:tcPr>
          <w:p w14:paraId="06150F2C"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C</w:t>
            </w:r>
          </w:p>
        </w:tc>
        <w:tc>
          <w:tcPr>
            <w:tcW w:w="1629" w:type="dxa"/>
            <w:tcBorders>
              <w:top w:val="nil"/>
              <w:left w:val="nil"/>
              <w:bottom w:val="single" w:sz="4" w:space="0" w:color="auto"/>
              <w:right w:val="nil"/>
            </w:tcBorders>
            <w:vAlign w:val="center"/>
            <w:hideMark/>
          </w:tcPr>
          <w:p w14:paraId="70F3BDEF"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6</w:t>
            </w:r>
          </w:p>
        </w:tc>
        <w:tc>
          <w:tcPr>
            <w:tcW w:w="1698" w:type="dxa"/>
            <w:tcBorders>
              <w:top w:val="nil"/>
              <w:left w:val="nil"/>
              <w:bottom w:val="single" w:sz="4" w:space="0" w:color="auto"/>
              <w:right w:val="nil"/>
            </w:tcBorders>
            <w:vAlign w:val="center"/>
            <w:hideMark/>
          </w:tcPr>
          <w:p w14:paraId="51CA6772"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50,00</w:t>
            </w:r>
          </w:p>
        </w:tc>
        <w:tc>
          <w:tcPr>
            <w:tcW w:w="1481" w:type="dxa"/>
            <w:tcBorders>
              <w:top w:val="nil"/>
              <w:left w:val="nil"/>
              <w:bottom w:val="single" w:sz="4" w:space="0" w:color="auto"/>
              <w:right w:val="nil"/>
            </w:tcBorders>
            <w:vAlign w:val="center"/>
            <w:hideMark/>
          </w:tcPr>
          <w:p w14:paraId="5CEF505C"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230.381.659</w:t>
            </w:r>
          </w:p>
        </w:tc>
        <w:tc>
          <w:tcPr>
            <w:tcW w:w="1296" w:type="dxa"/>
            <w:tcBorders>
              <w:top w:val="nil"/>
              <w:left w:val="nil"/>
              <w:bottom w:val="single" w:sz="4" w:space="0" w:color="auto"/>
              <w:right w:val="nil"/>
            </w:tcBorders>
            <w:vAlign w:val="center"/>
            <w:hideMark/>
          </w:tcPr>
          <w:p w14:paraId="63EAD25B"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9,01</w:t>
            </w:r>
          </w:p>
        </w:tc>
      </w:tr>
    </w:tbl>
    <w:p w14:paraId="28103C3C" w14:textId="1E4110A0" w:rsidR="004E4C24" w:rsidRDefault="000B666A" w:rsidP="004E4C24">
      <w:proofErr w:type="spellStart"/>
      <w:r w:rsidRPr="000B666A">
        <w:t>Berdasarkan</w:t>
      </w:r>
      <w:proofErr w:type="spellEnd"/>
      <w:r w:rsidRPr="000B666A">
        <w:t xml:space="preserve"> Tabel 1 </w:t>
      </w:r>
      <w:proofErr w:type="spellStart"/>
      <w:r w:rsidRPr="000B666A">
        <w:t>diketahui</w:t>
      </w:r>
      <w:proofErr w:type="spellEnd"/>
      <w:r w:rsidRPr="000B666A">
        <w:t xml:space="preserve"> </w:t>
      </w:r>
      <w:proofErr w:type="spellStart"/>
      <w:r w:rsidRPr="000B666A">
        <w:t>bahwa</w:t>
      </w:r>
      <w:proofErr w:type="spellEnd"/>
      <w:r w:rsidRPr="000B666A">
        <w:t xml:space="preserve"> </w:t>
      </w:r>
      <w:proofErr w:type="spellStart"/>
      <w:r w:rsidRPr="000B666A">
        <w:t>kelompok</w:t>
      </w:r>
      <w:proofErr w:type="spellEnd"/>
      <w:r w:rsidRPr="000B666A">
        <w:t xml:space="preserve"> A </w:t>
      </w:r>
      <w:proofErr w:type="spellStart"/>
      <w:r w:rsidRPr="000B666A">
        <w:t>hanya</w:t>
      </w:r>
      <w:proofErr w:type="spellEnd"/>
      <w:r w:rsidRPr="000B666A">
        <w:t xml:space="preserve"> </w:t>
      </w:r>
      <w:proofErr w:type="spellStart"/>
      <w:r w:rsidRPr="000B666A">
        <w:t>terdiri</w:t>
      </w:r>
      <w:proofErr w:type="spellEnd"/>
      <w:r w:rsidRPr="000B666A">
        <w:t xml:space="preserve"> </w:t>
      </w:r>
      <w:proofErr w:type="spellStart"/>
      <w:r w:rsidRPr="000B666A">
        <w:t>dari</w:t>
      </w:r>
      <w:proofErr w:type="spellEnd"/>
      <w:r w:rsidRPr="000B666A">
        <w:t xml:space="preserve"> 33,33% </w:t>
      </w:r>
      <w:proofErr w:type="spellStart"/>
      <w:r w:rsidRPr="000B666A">
        <w:t>jumlah</w:t>
      </w:r>
      <w:proofErr w:type="spellEnd"/>
      <w:r w:rsidRPr="000B666A">
        <w:t xml:space="preserve"> item </w:t>
      </w:r>
      <w:proofErr w:type="spellStart"/>
      <w:r w:rsidRPr="000B666A">
        <w:t>persediaan</w:t>
      </w:r>
      <w:proofErr w:type="spellEnd"/>
      <w:r w:rsidRPr="000B666A">
        <w:t xml:space="preserve"> </w:t>
      </w:r>
      <w:proofErr w:type="spellStart"/>
      <w:r w:rsidRPr="000B666A">
        <w:t>namun</w:t>
      </w:r>
      <w:proofErr w:type="spellEnd"/>
      <w:r w:rsidRPr="000B666A">
        <w:t xml:space="preserve"> </w:t>
      </w:r>
      <w:proofErr w:type="spellStart"/>
      <w:r w:rsidRPr="000B666A">
        <w:t>menyerap</w:t>
      </w:r>
      <w:proofErr w:type="spellEnd"/>
      <w:r w:rsidRPr="000B666A">
        <w:t xml:space="preserve"> 74,53% </w:t>
      </w:r>
      <w:proofErr w:type="spellStart"/>
      <w:r w:rsidRPr="000B666A">
        <w:t>nilai</w:t>
      </w:r>
      <w:proofErr w:type="spellEnd"/>
      <w:r w:rsidRPr="000B666A">
        <w:t xml:space="preserve"> </w:t>
      </w:r>
      <w:proofErr w:type="spellStart"/>
      <w:r w:rsidRPr="000B666A">
        <w:t>investasi</w:t>
      </w:r>
      <w:proofErr w:type="spellEnd"/>
      <w:r w:rsidRPr="000B666A">
        <w:t xml:space="preserve"> </w:t>
      </w:r>
      <w:proofErr w:type="spellStart"/>
      <w:r w:rsidRPr="000B666A">
        <w:t>perusahaan</w:t>
      </w:r>
      <w:proofErr w:type="spellEnd"/>
      <w:r w:rsidRPr="000B666A">
        <w:t xml:space="preserve">. Hal </w:t>
      </w:r>
      <w:proofErr w:type="spellStart"/>
      <w:r w:rsidRPr="000B666A">
        <w:t>ini</w:t>
      </w:r>
      <w:proofErr w:type="spellEnd"/>
      <w:r w:rsidRPr="000B666A">
        <w:t xml:space="preserve"> </w:t>
      </w:r>
      <w:proofErr w:type="spellStart"/>
      <w:r w:rsidRPr="000B666A">
        <w:t>menunjukkan</w:t>
      </w:r>
      <w:proofErr w:type="spellEnd"/>
      <w:r w:rsidRPr="000B666A">
        <w:t xml:space="preserve"> </w:t>
      </w:r>
      <w:proofErr w:type="spellStart"/>
      <w:r w:rsidRPr="000B666A">
        <w:t>bahwa</w:t>
      </w:r>
      <w:proofErr w:type="spellEnd"/>
      <w:r w:rsidRPr="000B666A">
        <w:t xml:space="preserve"> </w:t>
      </w:r>
      <w:proofErr w:type="spellStart"/>
      <w:r w:rsidRPr="000B666A">
        <w:t>kelompok</w:t>
      </w:r>
      <w:proofErr w:type="spellEnd"/>
      <w:r w:rsidRPr="000B666A">
        <w:t xml:space="preserve"> A </w:t>
      </w:r>
      <w:proofErr w:type="spellStart"/>
      <w:r w:rsidRPr="000B666A">
        <w:t>merupakan</w:t>
      </w:r>
      <w:proofErr w:type="spellEnd"/>
      <w:r w:rsidRPr="000B666A">
        <w:t xml:space="preserve"> </w:t>
      </w:r>
      <w:proofErr w:type="spellStart"/>
      <w:r w:rsidRPr="000B666A">
        <w:t>kelompok</w:t>
      </w:r>
      <w:proofErr w:type="spellEnd"/>
      <w:r w:rsidRPr="000B666A">
        <w:t xml:space="preserve"> yang paling </w:t>
      </w:r>
      <w:proofErr w:type="spellStart"/>
      <w:r w:rsidRPr="000B666A">
        <w:t>kritis</w:t>
      </w:r>
      <w:proofErr w:type="spellEnd"/>
      <w:r w:rsidRPr="000B666A">
        <w:t xml:space="preserve"> dan </w:t>
      </w:r>
      <w:proofErr w:type="spellStart"/>
      <w:r w:rsidRPr="000B666A">
        <w:t>memerlukan</w:t>
      </w:r>
      <w:proofErr w:type="spellEnd"/>
      <w:r w:rsidRPr="000B666A">
        <w:t xml:space="preserve"> </w:t>
      </w:r>
      <w:proofErr w:type="spellStart"/>
      <w:r w:rsidRPr="000B666A">
        <w:t>pengendalian</w:t>
      </w:r>
      <w:proofErr w:type="spellEnd"/>
      <w:r w:rsidRPr="000B666A">
        <w:t xml:space="preserve"> yang </w:t>
      </w:r>
      <w:proofErr w:type="spellStart"/>
      <w:r w:rsidRPr="000B666A">
        <w:t>lebih</w:t>
      </w:r>
      <w:proofErr w:type="spellEnd"/>
      <w:r w:rsidRPr="000B666A">
        <w:t xml:space="preserve"> </w:t>
      </w:r>
      <w:proofErr w:type="spellStart"/>
      <w:r w:rsidRPr="000B666A">
        <w:t>ketat</w:t>
      </w:r>
      <w:proofErr w:type="spellEnd"/>
      <w:r w:rsidRPr="000B666A">
        <w:t xml:space="preserve"> </w:t>
      </w:r>
      <w:proofErr w:type="spellStart"/>
      <w:r w:rsidRPr="000B666A">
        <w:t>dibandingkan</w:t>
      </w:r>
      <w:proofErr w:type="spellEnd"/>
      <w:r w:rsidRPr="000B666A">
        <w:t xml:space="preserve"> </w:t>
      </w:r>
      <w:proofErr w:type="spellStart"/>
      <w:r w:rsidRPr="000B666A">
        <w:t>kelompok</w:t>
      </w:r>
      <w:proofErr w:type="spellEnd"/>
      <w:r w:rsidRPr="000B666A">
        <w:t xml:space="preserve"> </w:t>
      </w:r>
      <w:proofErr w:type="spellStart"/>
      <w:r w:rsidRPr="000B666A">
        <w:t>lainnya</w:t>
      </w:r>
      <w:proofErr w:type="spellEnd"/>
      <w:r w:rsidR="00D35BFA">
        <w:t xml:space="preserve"> </w:t>
      </w:r>
      <w:sdt>
        <w:sdtPr>
          <w:rPr>
            <w:rFonts w:cs="Times New Roman"/>
            <w:color w:val="000000"/>
          </w:rPr>
          <w:tag w:val="MENDELEY_CITATION_v3_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"/>
          <w:id w:val="605164398"/>
          <w:placeholder>
            <w:docPart w:val="DefaultPlaceholder_-1854013440"/>
          </w:placeholder>
        </w:sdtPr>
        <w:sdtContent>
          <w:r w:rsidR="00D35BFA" w:rsidRPr="00D35BFA">
            <w:rPr>
              <w:rFonts w:cs="Times New Roman"/>
              <w:color w:val="000000"/>
            </w:rPr>
            <w:t>[9], [10]</w:t>
          </w:r>
        </w:sdtContent>
      </w:sdt>
      <w:r w:rsidRPr="000B666A">
        <w:t xml:space="preserve">. </w:t>
      </w:r>
      <w:proofErr w:type="spellStart"/>
      <w:r w:rsidRPr="000B666A">
        <w:t>Sementara</w:t>
      </w:r>
      <w:proofErr w:type="spellEnd"/>
      <w:r w:rsidRPr="000B666A">
        <w:t xml:space="preserve"> </w:t>
      </w:r>
      <w:proofErr w:type="spellStart"/>
      <w:r w:rsidRPr="000B666A">
        <w:t>itu</w:t>
      </w:r>
      <w:proofErr w:type="spellEnd"/>
      <w:r w:rsidRPr="000B666A">
        <w:t xml:space="preserve"> </w:t>
      </w:r>
      <w:proofErr w:type="spellStart"/>
      <w:r w:rsidRPr="000B666A">
        <w:t>kelompok</w:t>
      </w:r>
      <w:proofErr w:type="spellEnd"/>
      <w:r w:rsidRPr="000B666A">
        <w:t xml:space="preserve"> C </w:t>
      </w:r>
      <w:proofErr w:type="spellStart"/>
      <w:r w:rsidRPr="000B666A">
        <w:t>memiliki</w:t>
      </w:r>
      <w:proofErr w:type="spellEnd"/>
      <w:r w:rsidRPr="000B666A">
        <w:t xml:space="preserve"> </w:t>
      </w:r>
      <w:proofErr w:type="spellStart"/>
      <w:r w:rsidRPr="000B666A">
        <w:t>jumlah</w:t>
      </w:r>
      <w:proofErr w:type="spellEnd"/>
      <w:r w:rsidRPr="000B666A">
        <w:t xml:space="preserve"> item </w:t>
      </w:r>
      <w:proofErr w:type="spellStart"/>
      <w:r w:rsidRPr="000B666A">
        <w:t>terbesar</w:t>
      </w:r>
      <w:proofErr w:type="spellEnd"/>
      <w:r w:rsidRPr="000B666A">
        <w:t xml:space="preserve"> </w:t>
      </w:r>
      <w:proofErr w:type="spellStart"/>
      <w:r w:rsidRPr="000B666A">
        <w:t>namun</w:t>
      </w:r>
      <w:proofErr w:type="spellEnd"/>
      <w:r w:rsidRPr="000B666A">
        <w:t xml:space="preserve"> </w:t>
      </w:r>
      <w:proofErr w:type="spellStart"/>
      <w:r w:rsidRPr="000B666A">
        <w:t>nilai</w:t>
      </w:r>
      <w:proofErr w:type="spellEnd"/>
      <w:r w:rsidRPr="000B666A">
        <w:t xml:space="preserve"> </w:t>
      </w:r>
      <w:proofErr w:type="spellStart"/>
      <w:r w:rsidRPr="000B666A">
        <w:t>investasinya</w:t>
      </w:r>
      <w:proofErr w:type="spellEnd"/>
      <w:r w:rsidRPr="000B666A">
        <w:t xml:space="preserve"> </w:t>
      </w:r>
      <w:proofErr w:type="spellStart"/>
      <w:r w:rsidRPr="000B666A">
        <w:t>relatif</w:t>
      </w:r>
      <w:proofErr w:type="spellEnd"/>
      <w:r w:rsidRPr="000B666A">
        <w:t xml:space="preserve"> </w:t>
      </w:r>
      <w:proofErr w:type="spellStart"/>
      <w:r w:rsidRPr="000B666A">
        <w:t>kecil</w:t>
      </w:r>
      <w:proofErr w:type="spellEnd"/>
      <w:r w:rsidRPr="000B666A">
        <w:t xml:space="preserve"> </w:t>
      </w:r>
      <w:proofErr w:type="spellStart"/>
      <w:r w:rsidRPr="000B666A">
        <w:t>sehingga</w:t>
      </w:r>
      <w:proofErr w:type="spellEnd"/>
      <w:r w:rsidRPr="000B666A">
        <w:t xml:space="preserve"> </w:t>
      </w:r>
      <w:proofErr w:type="spellStart"/>
      <w:r w:rsidRPr="000B666A">
        <w:t>dapat</w:t>
      </w:r>
      <w:proofErr w:type="spellEnd"/>
      <w:r w:rsidRPr="000B666A">
        <w:t xml:space="preserve"> </w:t>
      </w:r>
      <w:proofErr w:type="spellStart"/>
      <w:r w:rsidRPr="000B666A">
        <w:t>dikendalikan</w:t>
      </w:r>
      <w:proofErr w:type="spellEnd"/>
      <w:r w:rsidRPr="000B666A">
        <w:t xml:space="preserve"> </w:t>
      </w:r>
      <w:proofErr w:type="spellStart"/>
      <w:r w:rsidRPr="000B666A">
        <w:t>dengan</w:t>
      </w:r>
      <w:proofErr w:type="spellEnd"/>
      <w:r w:rsidRPr="000B666A">
        <w:t xml:space="preserve"> </w:t>
      </w:r>
      <w:proofErr w:type="spellStart"/>
      <w:r w:rsidRPr="000B666A">
        <w:t>tingkat</w:t>
      </w:r>
      <w:proofErr w:type="spellEnd"/>
      <w:r w:rsidRPr="000B666A">
        <w:t xml:space="preserve"> </w:t>
      </w:r>
      <w:proofErr w:type="spellStart"/>
      <w:r w:rsidRPr="000B666A">
        <w:t>pengawasan</w:t>
      </w:r>
      <w:proofErr w:type="spellEnd"/>
      <w:r w:rsidRPr="000B666A">
        <w:t xml:space="preserve"> yang </w:t>
      </w:r>
      <w:proofErr w:type="spellStart"/>
      <w:r w:rsidRPr="000B666A">
        <w:t>lebih</w:t>
      </w:r>
      <w:proofErr w:type="spellEnd"/>
      <w:r w:rsidRPr="000B666A">
        <w:t xml:space="preserve"> </w:t>
      </w:r>
      <w:proofErr w:type="spellStart"/>
      <w:r w:rsidRPr="000B666A">
        <w:t>sederhana</w:t>
      </w:r>
      <w:proofErr w:type="spellEnd"/>
      <w:r w:rsidR="000534E2">
        <w:t xml:space="preserve"> </w:t>
      </w:r>
      <w:sdt>
        <w:sdtPr>
          <w:rPr>
            <w:rFonts w:cs="Times New Roman"/>
            <w:color w:val="000000"/>
          </w:rPr>
          <w:tag w:val="MENDELEY_CITATION_v3_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"/>
          <w:id w:val="1508939751"/>
          <w:placeholder>
            <w:docPart w:val="DefaultPlaceholder_-1854013440"/>
          </w:placeholder>
        </w:sdtPr>
        <w:sdtContent>
          <w:r w:rsidR="00D35BFA" w:rsidRPr="00D35BFA">
            <w:rPr>
              <w:rFonts w:cs="Times New Roman"/>
              <w:color w:val="000000"/>
            </w:rPr>
            <w:t>[11]</w:t>
          </w:r>
        </w:sdtContent>
      </w:sdt>
      <w:r w:rsidRPr="000B666A">
        <w:t>.</w:t>
      </w:r>
    </w:p>
    <w:p w14:paraId="2A5A0364" w14:textId="65FDE3A0" w:rsidR="000B666A" w:rsidRDefault="000B666A" w:rsidP="004E4C24">
      <w:r w:rsidRPr="000B666A">
        <w:rPr>
          <w:b/>
          <w:bCs/>
        </w:rPr>
        <w:t xml:space="preserve">Bahan Baku </w:t>
      </w:r>
      <w:proofErr w:type="spellStart"/>
      <w:r w:rsidRPr="000B666A">
        <w:rPr>
          <w:b/>
          <w:bCs/>
        </w:rPr>
        <w:t>Prioritas</w:t>
      </w:r>
      <w:proofErr w:type="spellEnd"/>
      <w:r w:rsidRPr="000B666A">
        <w:rPr>
          <w:b/>
          <w:bCs/>
        </w:rPr>
        <w:t xml:space="preserve"> </w:t>
      </w:r>
      <w:proofErr w:type="spellStart"/>
      <w:r w:rsidRPr="000B666A">
        <w:rPr>
          <w:b/>
          <w:bCs/>
        </w:rPr>
        <w:t>Pengendalian</w:t>
      </w:r>
      <w:proofErr w:type="spellEnd"/>
      <w:r w:rsidRPr="000B666A">
        <w:rPr>
          <w:b/>
          <w:bCs/>
        </w:rPr>
        <w:t xml:space="preserve"> </w:t>
      </w:r>
      <w:proofErr w:type="spellStart"/>
      <w:r w:rsidRPr="000B666A">
        <w:rPr>
          <w:b/>
          <w:bCs/>
        </w:rPr>
        <w:t>Persediaan</w:t>
      </w:r>
      <w:proofErr w:type="spellEnd"/>
      <w:r w:rsidRPr="000B666A">
        <w:rPr>
          <w:b/>
          <w:bCs/>
        </w:rPr>
        <w:t>.</w:t>
      </w:r>
      <w:r>
        <w:rPr>
          <w:b/>
          <w:bCs/>
        </w:rPr>
        <w:t xml:space="preserve"> </w:t>
      </w:r>
      <w:r w:rsidRPr="000B666A">
        <w:t xml:space="preserve">Bahan </w:t>
      </w:r>
      <w:proofErr w:type="spellStart"/>
      <w:r w:rsidRPr="000B666A">
        <w:t>baku</w:t>
      </w:r>
      <w:proofErr w:type="spellEnd"/>
      <w:r w:rsidRPr="000B666A">
        <w:t xml:space="preserve"> yang </w:t>
      </w:r>
      <w:proofErr w:type="spellStart"/>
      <w:r w:rsidRPr="000B666A">
        <w:t>termasuk</w:t>
      </w:r>
      <w:proofErr w:type="spellEnd"/>
      <w:r w:rsidRPr="000B666A">
        <w:t xml:space="preserve"> </w:t>
      </w:r>
      <w:proofErr w:type="spellStart"/>
      <w:r w:rsidRPr="000B666A">
        <w:t>kategori</w:t>
      </w:r>
      <w:proofErr w:type="spellEnd"/>
      <w:r w:rsidRPr="000B666A">
        <w:t xml:space="preserve"> A </w:t>
      </w:r>
      <w:proofErr w:type="spellStart"/>
      <w:r w:rsidRPr="000B666A">
        <w:t>menjadi</w:t>
      </w:r>
      <w:proofErr w:type="spellEnd"/>
      <w:r w:rsidRPr="000B666A">
        <w:t xml:space="preserve"> </w:t>
      </w:r>
      <w:proofErr w:type="spellStart"/>
      <w:r w:rsidRPr="000B666A">
        <w:t>prioritas</w:t>
      </w:r>
      <w:proofErr w:type="spellEnd"/>
      <w:r w:rsidRPr="000B666A">
        <w:t xml:space="preserve"> </w:t>
      </w:r>
      <w:proofErr w:type="spellStart"/>
      <w:r w:rsidRPr="000B666A">
        <w:t>utama</w:t>
      </w:r>
      <w:proofErr w:type="spellEnd"/>
      <w:r w:rsidRPr="000B666A">
        <w:t xml:space="preserve"> </w:t>
      </w:r>
      <w:proofErr w:type="spellStart"/>
      <w:r w:rsidRPr="000B666A">
        <w:t>dalam</w:t>
      </w:r>
      <w:proofErr w:type="spellEnd"/>
      <w:r w:rsidRPr="000B666A">
        <w:t xml:space="preserve"> </w:t>
      </w:r>
      <w:proofErr w:type="spellStart"/>
      <w:r w:rsidRPr="000B666A">
        <w:t>pengendalian</w:t>
      </w:r>
      <w:proofErr w:type="spellEnd"/>
      <w:r w:rsidRPr="000B666A">
        <w:t xml:space="preserve"> </w:t>
      </w:r>
      <w:proofErr w:type="spellStart"/>
      <w:r w:rsidRPr="000B666A">
        <w:t>persediaan</w:t>
      </w:r>
      <w:proofErr w:type="spellEnd"/>
      <w:r w:rsidRPr="000B666A">
        <w:t xml:space="preserve"> </w:t>
      </w:r>
      <w:proofErr w:type="spellStart"/>
      <w:r w:rsidRPr="000B666A">
        <w:t>karena</w:t>
      </w:r>
      <w:proofErr w:type="spellEnd"/>
      <w:r w:rsidRPr="000B666A">
        <w:t xml:space="preserve"> </w:t>
      </w:r>
      <w:proofErr w:type="spellStart"/>
      <w:r w:rsidRPr="000B666A">
        <w:t>memiliki</w:t>
      </w:r>
      <w:proofErr w:type="spellEnd"/>
      <w:r w:rsidRPr="000B666A">
        <w:t xml:space="preserve"> </w:t>
      </w:r>
      <w:proofErr w:type="spellStart"/>
      <w:r w:rsidRPr="000B666A">
        <w:t>nilai</w:t>
      </w:r>
      <w:proofErr w:type="spellEnd"/>
      <w:r w:rsidRPr="000B666A">
        <w:t xml:space="preserve"> </w:t>
      </w:r>
      <w:proofErr w:type="spellStart"/>
      <w:r w:rsidRPr="000B666A">
        <w:t>investasi</w:t>
      </w:r>
      <w:proofErr w:type="spellEnd"/>
      <w:r w:rsidRPr="000B666A">
        <w:t xml:space="preserve"> </w:t>
      </w:r>
      <w:proofErr w:type="spellStart"/>
      <w:r w:rsidRPr="000B666A">
        <w:t>tertinggi</w:t>
      </w:r>
      <w:proofErr w:type="spellEnd"/>
      <w:r w:rsidRPr="000B666A">
        <w:t xml:space="preserve">. Hasil </w:t>
      </w:r>
      <w:proofErr w:type="spellStart"/>
      <w:r w:rsidRPr="000B666A">
        <w:t>identifikasi</w:t>
      </w:r>
      <w:proofErr w:type="spellEnd"/>
      <w:r w:rsidRPr="000B666A">
        <w:t xml:space="preserve"> </w:t>
      </w:r>
      <w:proofErr w:type="spellStart"/>
      <w:r w:rsidRPr="000B666A">
        <w:t>bahan</w:t>
      </w:r>
      <w:proofErr w:type="spellEnd"/>
      <w:r w:rsidRPr="000B666A">
        <w:t xml:space="preserve"> </w:t>
      </w:r>
      <w:proofErr w:type="spellStart"/>
      <w:r w:rsidRPr="000B666A">
        <w:t>baku</w:t>
      </w:r>
      <w:proofErr w:type="spellEnd"/>
      <w:r w:rsidRPr="000B666A">
        <w:t xml:space="preserve"> </w:t>
      </w:r>
      <w:proofErr w:type="spellStart"/>
      <w:r w:rsidRPr="000B666A">
        <w:t>kategori</w:t>
      </w:r>
      <w:proofErr w:type="spellEnd"/>
      <w:r w:rsidRPr="000B666A">
        <w:t xml:space="preserve"> A </w:t>
      </w:r>
      <w:proofErr w:type="spellStart"/>
      <w:r w:rsidRPr="000B666A">
        <w:t>ditunjukkan</w:t>
      </w:r>
      <w:proofErr w:type="spellEnd"/>
      <w:r w:rsidRPr="000B666A">
        <w:t xml:space="preserve"> pada Tabel 2.</w:t>
      </w:r>
    </w:p>
    <w:p w14:paraId="0783E6B2" w14:textId="5C028D7F" w:rsidR="000B666A" w:rsidRDefault="000B666A" w:rsidP="000B666A">
      <w:pPr>
        <w:jc w:val="center"/>
      </w:pPr>
      <w:r w:rsidRPr="000B666A">
        <w:rPr>
          <w:b/>
          <w:bCs/>
        </w:rPr>
        <w:t xml:space="preserve">Tabel </w:t>
      </w:r>
      <w:r w:rsidRPr="000B666A">
        <w:rPr>
          <w:b/>
          <w:bCs/>
        </w:rPr>
        <w:fldChar w:fldCharType="begin"/>
      </w:r>
      <w:r w:rsidRPr="000B666A">
        <w:rPr>
          <w:b/>
          <w:bCs/>
        </w:rPr>
        <w:instrText xml:space="preserve"> SEQ Tabel \* ARABIC </w:instrText>
      </w:r>
      <w:r w:rsidRPr="000B666A">
        <w:rPr>
          <w:b/>
          <w:bCs/>
        </w:rPr>
        <w:fldChar w:fldCharType="separate"/>
      </w:r>
      <w:r w:rsidR="00126164">
        <w:rPr>
          <w:b/>
          <w:bCs/>
          <w:noProof/>
        </w:rPr>
        <w:t>2</w:t>
      </w:r>
      <w:r w:rsidRPr="000B666A">
        <w:rPr>
          <w:b/>
          <w:bCs/>
        </w:rPr>
        <w:fldChar w:fldCharType="end"/>
      </w:r>
      <w:r w:rsidRPr="000B666A">
        <w:rPr>
          <w:b/>
          <w:bCs/>
        </w:rPr>
        <w:t>.</w:t>
      </w:r>
      <w:r>
        <w:t xml:space="preserve"> </w:t>
      </w:r>
      <w:r w:rsidRPr="00044BF9">
        <w:t xml:space="preserve">Bahan Baku </w:t>
      </w:r>
      <w:proofErr w:type="spellStart"/>
      <w:r w:rsidRPr="00044BF9">
        <w:t>Kategori</w:t>
      </w:r>
      <w:proofErr w:type="spellEnd"/>
      <w:r w:rsidRPr="00044BF9">
        <w:t xml:space="preserve"> A</w:t>
      </w:r>
    </w:p>
    <w:tbl>
      <w:tblPr>
        <w:tblW w:w="6100" w:type="dxa"/>
        <w:jc w:val="center"/>
        <w:tblLook w:val="04A0" w:firstRow="1" w:lastRow="0" w:firstColumn="1" w:lastColumn="0" w:noHBand="0" w:noVBand="1"/>
      </w:tblPr>
      <w:tblGrid>
        <w:gridCol w:w="1300"/>
        <w:gridCol w:w="1660"/>
        <w:gridCol w:w="1720"/>
        <w:gridCol w:w="1420"/>
      </w:tblGrid>
      <w:tr w:rsidR="000B666A" w:rsidRPr="000B666A" w14:paraId="6F6ED232" w14:textId="77777777" w:rsidTr="000B666A">
        <w:trPr>
          <w:trHeight w:val="600"/>
          <w:jc w:val="center"/>
        </w:trPr>
        <w:tc>
          <w:tcPr>
            <w:tcW w:w="1300" w:type="dxa"/>
            <w:tcBorders>
              <w:top w:val="single" w:sz="4" w:space="0" w:color="auto"/>
              <w:left w:val="nil"/>
              <w:bottom w:val="single" w:sz="4" w:space="0" w:color="auto"/>
              <w:right w:val="nil"/>
            </w:tcBorders>
            <w:hideMark/>
          </w:tcPr>
          <w:p w14:paraId="50D19DF1"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No</w:t>
            </w:r>
          </w:p>
        </w:tc>
        <w:tc>
          <w:tcPr>
            <w:tcW w:w="1660" w:type="dxa"/>
            <w:tcBorders>
              <w:top w:val="single" w:sz="4" w:space="0" w:color="auto"/>
              <w:left w:val="nil"/>
              <w:bottom w:val="single" w:sz="4" w:space="0" w:color="auto"/>
              <w:right w:val="nil"/>
            </w:tcBorders>
            <w:hideMark/>
          </w:tcPr>
          <w:p w14:paraId="14A4FC32"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Bahan Baku</w:t>
            </w:r>
          </w:p>
        </w:tc>
        <w:tc>
          <w:tcPr>
            <w:tcW w:w="1720" w:type="dxa"/>
            <w:tcBorders>
              <w:top w:val="single" w:sz="4" w:space="0" w:color="auto"/>
              <w:left w:val="nil"/>
              <w:bottom w:val="single" w:sz="4" w:space="0" w:color="auto"/>
              <w:right w:val="nil"/>
            </w:tcBorders>
            <w:hideMark/>
          </w:tcPr>
          <w:p w14:paraId="186BD53F"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 xml:space="preserve">Nilai </w:t>
            </w:r>
            <w:proofErr w:type="spellStart"/>
            <w:r w:rsidRPr="000B666A">
              <w:rPr>
                <w:rFonts w:eastAsia="Times New Roman" w:cs="Times New Roman"/>
                <w:color w:val="000000"/>
              </w:rPr>
              <w:t>Persediaan</w:t>
            </w:r>
            <w:proofErr w:type="spellEnd"/>
            <w:r w:rsidRPr="000B666A">
              <w:rPr>
                <w:rFonts w:eastAsia="Times New Roman" w:cs="Times New Roman"/>
                <w:color w:val="000000"/>
              </w:rPr>
              <w:t xml:space="preserve"> (Rp)</w:t>
            </w:r>
          </w:p>
        </w:tc>
        <w:tc>
          <w:tcPr>
            <w:tcW w:w="1420" w:type="dxa"/>
            <w:tcBorders>
              <w:top w:val="single" w:sz="4" w:space="0" w:color="auto"/>
              <w:left w:val="nil"/>
              <w:bottom w:val="single" w:sz="4" w:space="0" w:color="auto"/>
              <w:right w:val="nil"/>
            </w:tcBorders>
            <w:hideMark/>
          </w:tcPr>
          <w:p w14:paraId="7BE08582" w14:textId="77777777" w:rsidR="000B666A" w:rsidRPr="000B666A" w:rsidRDefault="000B666A" w:rsidP="000B666A">
            <w:pPr>
              <w:ind w:firstLine="0"/>
              <w:jc w:val="center"/>
              <w:rPr>
                <w:rFonts w:eastAsia="Times New Roman" w:cs="Times New Roman"/>
                <w:color w:val="000000"/>
              </w:rPr>
            </w:pPr>
            <w:proofErr w:type="spellStart"/>
            <w:r w:rsidRPr="000B666A">
              <w:rPr>
                <w:rFonts w:eastAsia="Times New Roman" w:cs="Times New Roman"/>
                <w:color w:val="000000"/>
              </w:rPr>
              <w:t>Persentase</w:t>
            </w:r>
            <w:proofErr w:type="spellEnd"/>
            <w:r w:rsidRPr="000B666A">
              <w:rPr>
                <w:rFonts w:eastAsia="Times New Roman" w:cs="Times New Roman"/>
                <w:color w:val="000000"/>
              </w:rPr>
              <w:t xml:space="preserve"> (%)</w:t>
            </w:r>
          </w:p>
        </w:tc>
      </w:tr>
      <w:tr w:rsidR="000B666A" w:rsidRPr="000B666A" w14:paraId="0FE82E95" w14:textId="77777777" w:rsidTr="000B666A">
        <w:trPr>
          <w:trHeight w:val="600"/>
          <w:jc w:val="center"/>
        </w:trPr>
        <w:tc>
          <w:tcPr>
            <w:tcW w:w="1300" w:type="dxa"/>
            <w:tcBorders>
              <w:top w:val="nil"/>
              <w:left w:val="nil"/>
              <w:bottom w:val="nil"/>
              <w:right w:val="nil"/>
            </w:tcBorders>
            <w:hideMark/>
          </w:tcPr>
          <w:p w14:paraId="0982BFAE"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1</w:t>
            </w:r>
          </w:p>
        </w:tc>
        <w:tc>
          <w:tcPr>
            <w:tcW w:w="1660" w:type="dxa"/>
            <w:tcBorders>
              <w:top w:val="nil"/>
              <w:left w:val="nil"/>
              <w:bottom w:val="nil"/>
              <w:right w:val="nil"/>
            </w:tcBorders>
            <w:hideMark/>
          </w:tcPr>
          <w:p w14:paraId="78001EE5"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Formic Acid 94% (BASF)</w:t>
            </w:r>
          </w:p>
        </w:tc>
        <w:tc>
          <w:tcPr>
            <w:tcW w:w="1720" w:type="dxa"/>
            <w:tcBorders>
              <w:top w:val="nil"/>
              <w:left w:val="nil"/>
              <w:bottom w:val="nil"/>
              <w:right w:val="nil"/>
            </w:tcBorders>
            <w:hideMark/>
          </w:tcPr>
          <w:p w14:paraId="37AE293C"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935.807.600</w:t>
            </w:r>
          </w:p>
        </w:tc>
        <w:tc>
          <w:tcPr>
            <w:tcW w:w="1420" w:type="dxa"/>
            <w:tcBorders>
              <w:top w:val="nil"/>
              <w:left w:val="nil"/>
              <w:bottom w:val="nil"/>
              <w:right w:val="nil"/>
            </w:tcBorders>
            <w:hideMark/>
          </w:tcPr>
          <w:p w14:paraId="2F70A7F5"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36,62</w:t>
            </w:r>
          </w:p>
        </w:tc>
      </w:tr>
      <w:tr w:rsidR="000B666A" w:rsidRPr="000B666A" w14:paraId="1969B989" w14:textId="77777777" w:rsidTr="000B666A">
        <w:trPr>
          <w:trHeight w:val="300"/>
          <w:jc w:val="center"/>
        </w:trPr>
        <w:tc>
          <w:tcPr>
            <w:tcW w:w="1300" w:type="dxa"/>
            <w:tcBorders>
              <w:top w:val="nil"/>
              <w:left w:val="nil"/>
              <w:bottom w:val="nil"/>
              <w:right w:val="nil"/>
            </w:tcBorders>
            <w:hideMark/>
          </w:tcPr>
          <w:p w14:paraId="594FD608"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2</w:t>
            </w:r>
          </w:p>
        </w:tc>
        <w:tc>
          <w:tcPr>
            <w:tcW w:w="1660" w:type="dxa"/>
            <w:tcBorders>
              <w:top w:val="nil"/>
              <w:left w:val="nil"/>
              <w:bottom w:val="nil"/>
              <w:right w:val="nil"/>
            </w:tcBorders>
            <w:hideMark/>
          </w:tcPr>
          <w:p w14:paraId="66D2CAD1"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Turpentine</w:t>
            </w:r>
          </w:p>
        </w:tc>
        <w:tc>
          <w:tcPr>
            <w:tcW w:w="1720" w:type="dxa"/>
            <w:tcBorders>
              <w:top w:val="nil"/>
              <w:left w:val="nil"/>
              <w:bottom w:val="nil"/>
              <w:right w:val="nil"/>
            </w:tcBorders>
            <w:hideMark/>
          </w:tcPr>
          <w:p w14:paraId="3FBBB2EE"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362.780.000</w:t>
            </w:r>
          </w:p>
        </w:tc>
        <w:tc>
          <w:tcPr>
            <w:tcW w:w="1420" w:type="dxa"/>
            <w:tcBorders>
              <w:top w:val="nil"/>
              <w:left w:val="nil"/>
              <w:bottom w:val="nil"/>
              <w:right w:val="nil"/>
            </w:tcBorders>
            <w:hideMark/>
          </w:tcPr>
          <w:p w14:paraId="1ECC29BB"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14,20</w:t>
            </w:r>
          </w:p>
        </w:tc>
      </w:tr>
      <w:tr w:rsidR="000B666A" w:rsidRPr="000B666A" w14:paraId="29771429" w14:textId="77777777" w:rsidTr="000B666A">
        <w:trPr>
          <w:trHeight w:val="600"/>
          <w:jc w:val="center"/>
        </w:trPr>
        <w:tc>
          <w:tcPr>
            <w:tcW w:w="1300" w:type="dxa"/>
            <w:tcBorders>
              <w:top w:val="nil"/>
              <w:left w:val="nil"/>
              <w:bottom w:val="nil"/>
              <w:right w:val="nil"/>
            </w:tcBorders>
            <w:hideMark/>
          </w:tcPr>
          <w:p w14:paraId="07FF8501"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lastRenderedPageBreak/>
              <w:t>3</w:t>
            </w:r>
          </w:p>
        </w:tc>
        <w:tc>
          <w:tcPr>
            <w:tcW w:w="1660" w:type="dxa"/>
            <w:tcBorders>
              <w:top w:val="nil"/>
              <w:left w:val="nil"/>
              <w:bottom w:val="nil"/>
              <w:right w:val="nil"/>
            </w:tcBorders>
            <w:hideMark/>
          </w:tcPr>
          <w:p w14:paraId="709E2EBC"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Plastik SW (Plastic Wrap)</w:t>
            </w:r>
          </w:p>
        </w:tc>
        <w:tc>
          <w:tcPr>
            <w:tcW w:w="1720" w:type="dxa"/>
            <w:tcBorders>
              <w:top w:val="nil"/>
              <w:left w:val="nil"/>
              <w:bottom w:val="nil"/>
              <w:right w:val="nil"/>
            </w:tcBorders>
            <w:hideMark/>
          </w:tcPr>
          <w:p w14:paraId="7F73C50D"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320.105.500</w:t>
            </w:r>
          </w:p>
        </w:tc>
        <w:tc>
          <w:tcPr>
            <w:tcW w:w="1420" w:type="dxa"/>
            <w:tcBorders>
              <w:top w:val="nil"/>
              <w:left w:val="nil"/>
              <w:bottom w:val="nil"/>
              <w:right w:val="nil"/>
            </w:tcBorders>
            <w:hideMark/>
          </w:tcPr>
          <w:p w14:paraId="175B6D26"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12,53</w:t>
            </w:r>
          </w:p>
        </w:tc>
      </w:tr>
      <w:tr w:rsidR="000B666A" w:rsidRPr="000B666A" w14:paraId="54D68E57" w14:textId="77777777" w:rsidTr="000B666A">
        <w:trPr>
          <w:trHeight w:val="600"/>
          <w:jc w:val="center"/>
        </w:trPr>
        <w:tc>
          <w:tcPr>
            <w:tcW w:w="1300" w:type="dxa"/>
            <w:tcBorders>
              <w:top w:val="nil"/>
              <w:left w:val="nil"/>
              <w:bottom w:val="single" w:sz="4" w:space="0" w:color="auto"/>
              <w:right w:val="nil"/>
            </w:tcBorders>
            <w:hideMark/>
          </w:tcPr>
          <w:p w14:paraId="584D3C10"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4</w:t>
            </w:r>
          </w:p>
        </w:tc>
        <w:tc>
          <w:tcPr>
            <w:tcW w:w="1660" w:type="dxa"/>
            <w:tcBorders>
              <w:top w:val="nil"/>
              <w:left w:val="nil"/>
              <w:bottom w:val="single" w:sz="4" w:space="0" w:color="auto"/>
              <w:right w:val="nil"/>
            </w:tcBorders>
            <w:hideMark/>
          </w:tcPr>
          <w:p w14:paraId="2606237B"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 xml:space="preserve">Plastik </w:t>
            </w:r>
            <w:proofErr w:type="spellStart"/>
            <w:r w:rsidRPr="000B666A">
              <w:rPr>
                <w:rFonts w:eastAsia="Times New Roman" w:cs="Times New Roman"/>
                <w:color w:val="000000"/>
              </w:rPr>
              <w:t>Kantongan</w:t>
            </w:r>
            <w:proofErr w:type="spellEnd"/>
            <w:r w:rsidRPr="000B666A">
              <w:rPr>
                <w:rFonts w:eastAsia="Times New Roman" w:cs="Times New Roman"/>
                <w:color w:val="000000"/>
              </w:rPr>
              <w:t xml:space="preserve"> SIR</w:t>
            </w:r>
          </w:p>
        </w:tc>
        <w:tc>
          <w:tcPr>
            <w:tcW w:w="1720" w:type="dxa"/>
            <w:tcBorders>
              <w:top w:val="nil"/>
              <w:left w:val="nil"/>
              <w:bottom w:val="single" w:sz="4" w:space="0" w:color="auto"/>
              <w:right w:val="nil"/>
            </w:tcBorders>
            <w:hideMark/>
          </w:tcPr>
          <w:p w14:paraId="548BEE37"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285.642.000</w:t>
            </w:r>
          </w:p>
        </w:tc>
        <w:tc>
          <w:tcPr>
            <w:tcW w:w="1420" w:type="dxa"/>
            <w:tcBorders>
              <w:top w:val="nil"/>
              <w:left w:val="nil"/>
              <w:bottom w:val="single" w:sz="4" w:space="0" w:color="auto"/>
              <w:right w:val="nil"/>
            </w:tcBorders>
            <w:hideMark/>
          </w:tcPr>
          <w:p w14:paraId="173E873B" w14:textId="77777777" w:rsidR="000B666A" w:rsidRPr="000B666A" w:rsidRDefault="000B666A" w:rsidP="000B666A">
            <w:pPr>
              <w:ind w:firstLine="0"/>
              <w:jc w:val="center"/>
              <w:rPr>
                <w:rFonts w:eastAsia="Times New Roman" w:cs="Times New Roman"/>
                <w:color w:val="000000"/>
              </w:rPr>
            </w:pPr>
            <w:r w:rsidRPr="000B666A">
              <w:rPr>
                <w:rFonts w:eastAsia="Times New Roman" w:cs="Times New Roman"/>
                <w:color w:val="000000"/>
              </w:rPr>
              <w:t>11,18</w:t>
            </w:r>
          </w:p>
        </w:tc>
      </w:tr>
    </w:tbl>
    <w:p w14:paraId="1DAF3A78" w14:textId="3E037B54" w:rsidR="000B666A" w:rsidRDefault="000B666A" w:rsidP="004E4C24">
      <w:proofErr w:type="spellStart"/>
      <w:r w:rsidRPr="000B666A">
        <w:t>Berdasarkan</w:t>
      </w:r>
      <w:proofErr w:type="spellEnd"/>
      <w:r w:rsidRPr="000B666A">
        <w:t xml:space="preserve"> Tabel 2 </w:t>
      </w:r>
      <w:proofErr w:type="spellStart"/>
      <w:r w:rsidRPr="000B666A">
        <w:t>diketahui</w:t>
      </w:r>
      <w:proofErr w:type="spellEnd"/>
      <w:r w:rsidRPr="000B666A">
        <w:t xml:space="preserve"> </w:t>
      </w:r>
      <w:proofErr w:type="spellStart"/>
      <w:r w:rsidRPr="000B666A">
        <w:t>bahwa</w:t>
      </w:r>
      <w:proofErr w:type="spellEnd"/>
      <w:r w:rsidRPr="000B666A">
        <w:t xml:space="preserve"> Formic Acid 94% (BASF) </w:t>
      </w:r>
      <w:proofErr w:type="spellStart"/>
      <w:r w:rsidRPr="000B666A">
        <w:t>merupakan</w:t>
      </w:r>
      <w:proofErr w:type="spellEnd"/>
      <w:r w:rsidRPr="000B666A">
        <w:t xml:space="preserve"> </w:t>
      </w:r>
      <w:proofErr w:type="spellStart"/>
      <w:r w:rsidRPr="000B666A">
        <w:t>bahan</w:t>
      </w:r>
      <w:proofErr w:type="spellEnd"/>
      <w:r w:rsidRPr="000B666A">
        <w:t xml:space="preserve"> </w:t>
      </w:r>
      <w:proofErr w:type="spellStart"/>
      <w:r w:rsidRPr="000B666A">
        <w:t>baku</w:t>
      </w:r>
      <w:proofErr w:type="spellEnd"/>
      <w:r w:rsidRPr="000B666A">
        <w:t xml:space="preserve"> </w:t>
      </w:r>
      <w:proofErr w:type="spellStart"/>
      <w:r w:rsidRPr="000B666A">
        <w:t>dengan</w:t>
      </w:r>
      <w:proofErr w:type="spellEnd"/>
      <w:r w:rsidRPr="000B666A">
        <w:t xml:space="preserve"> </w:t>
      </w:r>
      <w:proofErr w:type="spellStart"/>
      <w:r w:rsidRPr="000B666A">
        <w:t>nilai</w:t>
      </w:r>
      <w:proofErr w:type="spellEnd"/>
      <w:r w:rsidRPr="000B666A">
        <w:t xml:space="preserve"> </w:t>
      </w:r>
      <w:proofErr w:type="spellStart"/>
      <w:r w:rsidRPr="000B666A">
        <w:t>investasi</w:t>
      </w:r>
      <w:proofErr w:type="spellEnd"/>
      <w:r w:rsidRPr="000B666A">
        <w:t xml:space="preserve"> </w:t>
      </w:r>
      <w:proofErr w:type="spellStart"/>
      <w:r w:rsidRPr="000B666A">
        <w:t>terbesar</w:t>
      </w:r>
      <w:proofErr w:type="spellEnd"/>
      <w:r w:rsidRPr="000B666A">
        <w:t xml:space="preserve"> </w:t>
      </w:r>
      <w:proofErr w:type="spellStart"/>
      <w:r w:rsidRPr="000B666A">
        <w:t>yaitu</w:t>
      </w:r>
      <w:proofErr w:type="spellEnd"/>
      <w:r w:rsidRPr="000B666A">
        <w:t xml:space="preserve"> </w:t>
      </w:r>
      <w:proofErr w:type="spellStart"/>
      <w:r w:rsidRPr="000B666A">
        <w:t>sebesar</w:t>
      </w:r>
      <w:proofErr w:type="spellEnd"/>
      <w:r w:rsidRPr="000B666A">
        <w:t xml:space="preserve"> 36,62% </w:t>
      </w:r>
      <w:proofErr w:type="spellStart"/>
      <w:r w:rsidRPr="000B666A">
        <w:t>dari</w:t>
      </w:r>
      <w:proofErr w:type="spellEnd"/>
      <w:r w:rsidRPr="000B666A">
        <w:t xml:space="preserve"> total </w:t>
      </w:r>
      <w:proofErr w:type="spellStart"/>
      <w:r w:rsidRPr="000B666A">
        <w:t>nilai</w:t>
      </w:r>
      <w:proofErr w:type="spellEnd"/>
      <w:r w:rsidRPr="000B666A">
        <w:t xml:space="preserve"> </w:t>
      </w:r>
      <w:proofErr w:type="spellStart"/>
      <w:r w:rsidRPr="000B666A">
        <w:t>persediaan</w:t>
      </w:r>
      <w:proofErr w:type="spellEnd"/>
      <w:r w:rsidRPr="000B666A">
        <w:t xml:space="preserve">. Oleh </w:t>
      </w:r>
      <w:proofErr w:type="spellStart"/>
      <w:r w:rsidRPr="000B666A">
        <w:t>karena</w:t>
      </w:r>
      <w:proofErr w:type="spellEnd"/>
      <w:r w:rsidRPr="000B666A">
        <w:t xml:space="preserve"> </w:t>
      </w:r>
      <w:proofErr w:type="spellStart"/>
      <w:r w:rsidRPr="000B666A">
        <w:t>itu</w:t>
      </w:r>
      <w:proofErr w:type="spellEnd"/>
      <w:r w:rsidRPr="000B666A">
        <w:t xml:space="preserve"> </w:t>
      </w:r>
      <w:proofErr w:type="spellStart"/>
      <w:r w:rsidRPr="000B666A">
        <w:t>pengendalian</w:t>
      </w:r>
      <w:proofErr w:type="spellEnd"/>
      <w:r w:rsidRPr="000B666A">
        <w:t xml:space="preserve"> </w:t>
      </w:r>
      <w:proofErr w:type="spellStart"/>
      <w:r w:rsidRPr="000B666A">
        <w:t>persediaan</w:t>
      </w:r>
      <w:proofErr w:type="spellEnd"/>
      <w:r w:rsidRPr="000B666A">
        <w:t xml:space="preserve"> </w:t>
      </w:r>
      <w:proofErr w:type="spellStart"/>
      <w:r w:rsidRPr="000B666A">
        <w:t>terhadap</w:t>
      </w:r>
      <w:proofErr w:type="spellEnd"/>
      <w:r w:rsidRPr="000B666A">
        <w:t xml:space="preserve"> </w:t>
      </w:r>
      <w:proofErr w:type="spellStart"/>
      <w:r w:rsidRPr="000B666A">
        <w:t>bahan</w:t>
      </w:r>
      <w:proofErr w:type="spellEnd"/>
      <w:r w:rsidRPr="000B666A">
        <w:t xml:space="preserve"> </w:t>
      </w:r>
      <w:proofErr w:type="spellStart"/>
      <w:r w:rsidRPr="000B666A">
        <w:t>baku</w:t>
      </w:r>
      <w:proofErr w:type="spellEnd"/>
      <w:r w:rsidRPr="000B666A">
        <w:t xml:space="preserve"> </w:t>
      </w:r>
      <w:proofErr w:type="spellStart"/>
      <w:r w:rsidRPr="000B666A">
        <w:t>kategori</w:t>
      </w:r>
      <w:proofErr w:type="spellEnd"/>
      <w:r w:rsidRPr="000B666A">
        <w:t xml:space="preserve"> A </w:t>
      </w:r>
      <w:proofErr w:type="spellStart"/>
      <w:r w:rsidRPr="000B666A">
        <w:t>perlu</w:t>
      </w:r>
      <w:proofErr w:type="spellEnd"/>
      <w:r w:rsidRPr="000B666A">
        <w:t xml:space="preserve"> </w:t>
      </w:r>
      <w:proofErr w:type="spellStart"/>
      <w:r w:rsidRPr="000B666A">
        <w:t>dilakukan</w:t>
      </w:r>
      <w:proofErr w:type="spellEnd"/>
      <w:r w:rsidRPr="000B666A">
        <w:t xml:space="preserve"> </w:t>
      </w:r>
      <w:proofErr w:type="spellStart"/>
      <w:r w:rsidRPr="000B666A">
        <w:t>secara</w:t>
      </w:r>
      <w:proofErr w:type="spellEnd"/>
      <w:r w:rsidRPr="000B666A">
        <w:t xml:space="preserve"> optimal agar </w:t>
      </w:r>
      <w:proofErr w:type="spellStart"/>
      <w:r w:rsidRPr="000B666A">
        <w:t>perusahaan</w:t>
      </w:r>
      <w:proofErr w:type="spellEnd"/>
      <w:r w:rsidRPr="000B666A">
        <w:t xml:space="preserve"> </w:t>
      </w:r>
      <w:proofErr w:type="spellStart"/>
      <w:r w:rsidRPr="000B666A">
        <w:t>dapat</w:t>
      </w:r>
      <w:proofErr w:type="spellEnd"/>
      <w:r w:rsidRPr="000B666A">
        <w:t xml:space="preserve"> </w:t>
      </w:r>
      <w:proofErr w:type="spellStart"/>
      <w:r w:rsidRPr="000B666A">
        <w:t>mengurangi</w:t>
      </w:r>
      <w:proofErr w:type="spellEnd"/>
      <w:r w:rsidRPr="000B666A">
        <w:t xml:space="preserve"> </w:t>
      </w:r>
      <w:proofErr w:type="spellStart"/>
      <w:r w:rsidRPr="000B666A">
        <w:t>biaya</w:t>
      </w:r>
      <w:proofErr w:type="spellEnd"/>
      <w:r w:rsidRPr="000B666A">
        <w:t xml:space="preserve"> </w:t>
      </w:r>
      <w:proofErr w:type="spellStart"/>
      <w:r w:rsidRPr="000B666A">
        <w:t>penyimpanan</w:t>
      </w:r>
      <w:proofErr w:type="spellEnd"/>
      <w:r w:rsidRPr="000B666A">
        <w:t xml:space="preserve"> dan </w:t>
      </w:r>
      <w:proofErr w:type="spellStart"/>
      <w:r w:rsidRPr="000B666A">
        <w:t>meningkatkan</w:t>
      </w:r>
      <w:proofErr w:type="spellEnd"/>
      <w:r w:rsidRPr="000B666A">
        <w:t xml:space="preserve"> </w:t>
      </w:r>
      <w:proofErr w:type="spellStart"/>
      <w:r w:rsidRPr="000B666A">
        <w:t>efisiensi</w:t>
      </w:r>
      <w:proofErr w:type="spellEnd"/>
      <w:r w:rsidRPr="000B666A">
        <w:t xml:space="preserve"> </w:t>
      </w:r>
      <w:proofErr w:type="spellStart"/>
      <w:r w:rsidRPr="000B666A">
        <w:t>penggunaan</w:t>
      </w:r>
      <w:proofErr w:type="spellEnd"/>
      <w:r w:rsidRPr="000B666A">
        <w:t xml:space="preserve"> modal </w:t>
      </w:r>
      <w:proofErr w:type="spellStart"/>
      <w:r w:rsidRPr="000B666A">
        <w:t>kerja</w:t>
      </w:r>
      <w:proofErr w:type="spellEnd"/>
      <w:r w:rsidR="004F6F72">
        <w:t xml:space="preserve"> </w:t>
      </w:r>
      <w:sdt>
        <w:sdtPr>
          <w:rPr>
            <w:rFonts w:cs="Times New Roman"/>
            <w:color w:val="000000"/>
          </w:rPr>
          <w:tag w:val="MENDELEY_CITATION_v3_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"/>
          <w:id w:val="1656106727"/>
          <w:placeholder>
            <w:docPart w:val="DefaultPlaceholder_-1854013440"/>
          </w:placeholder>
        </w:sdtPr>
        <w:sdtContent>
          <w:r w:rsidR="00D35BFA" w:rsidRPr="00D35BFA">
            <w:rPr>
              <w:rFonts w:cs="Times New Roman"/>
              <w:color w:val="000000"/>
            </w:rPr>
            <w:t>[6], [12]</w:t>
          </w:r>
        </w:sdtContent>
      </w:sdt>
      <w:r w:rsidRPr="000B666A">
        <w:t>.</w:t>
      </w:r>
    </w:p>
    <w:p w14:paraId="5FF77FBE" w14:textId="3C0B2F85" w:rsidR="00126164" w:rsidRDefault="00126164" w:rsidP="004E4C24">
      <w:proofErr w:type="spellStart"/>
      <w:r w:rsidRPr="00126164">
        <w:rPr>
          <w:b/>
          <w:bCs/>
        </w:rPr>
        <w:t>Penentuan</w:t>
      </w:r>
      <w:proofErr w:type="spellEnd"/>
      <w:r w:rsidRPr="00126164">
        <w:rPr>
          <w:b/>
          <w:bCs/>
        </w:rPr>
        <w:t xml:space="preserve"> </w:t>
      </w:r>
      <w:proofErr w:type="spellStart"/>
      <w:r w:rsidRPr="00126164">
        <w:rPr>
          <w:b/>
          <w:bCs/>
        </w:rPr>
        <w:t>Jumlah</w:t>
      </w:r>
      <w:proofErr w:type="spellEnd"/>
      <w:r w:rsidRPr="00126164">
        <w:rPr>
          <w:b/>
          <w:bCs/>
        </w:rPr>
        <w:t xml:space="preserve"> </w:t>
      </w:r>
      <w:proofErr w:type="spellStart"/>
      <w:r w:rsidRPr="00126164">
        <w:rPr>
          <w:b/>
          <w:bCs/>
        </w:rPr>
        <w:t>Pemesanan</w:t>
      </w:r>
      <w:proofErr w:type="spellEnd"/>
      <w:r w:rsidRPr="00126164">
        <w:rPr>
          <w:b/>
          <w:bCs/>
        </w:rPr>
        <w:t xml:space="preserve"> </w:t>
      </w:r>
      <w:proofErr w:type="spellStart"/>
      <w:r w:rsidRPr="00126164">
        <w:rPr>
          <w:b/>
          <w:bCs/>
        </w:rPr>
        <w:t>Menggunakan</w:t>
      </w:r>
      <w:proofErr w:type="spellEnd"/>
      <w:r w:rsidRPr="00126164">
        <w:rPr>
          <w:b/>
          <w:bCs/>
        </w:rPr>
        <w:t xml:space="preserve"> Metode EOQ.</w:t>
      </w:r>
      <w:r>
        <w:rPr>
          <w:b/>
          <w:bCs/>
        </w:rPr>
        <w:t xml:space="preserve"> </w:t>
      </w:r>
      <w:proofErr w:type="spellStart"/>
      <w:r w:rsidRPr="00126164">
        <w:t>Setelah</w:t>
      </w:r>
      <w:proofErr w:type="spellEnd"/>
      <w:r w:rsidRPr="00126164">
        <w:t xml:space="preserve"> </w:t>
      </w:r>
      <w:proofErr w:type="spellStart"/>
      <w:r w:rsidRPr="00126164">
        <w:t>diperoleh</w:t>
      </w:r>
      <w:proofErr w:type="spellEnd"/>
      <w:r w:rsidRPr="00126164">
        <w:t xml:space="preserve"> </w:t>
      </w:r>
      <w:proofErr w:type="spellStart"/>
      <w:r w:rsidRPr="00126164">
        <w:t>bahan</w:t>
      </w:r>
      <w:proofErr w:type="spellEnd"/>
      <w:r w:rsidRPr="00126164">
        <w:t xml:space="preserve"> </w:t>
      </w:r>
      <w:proofErr w:type="spellStart"/>
      <w:r w:rsidRPr="00126164">
        <w:t>baku</w:t>
      </w:r>
      <w:proofErr w:type="spellEnd"/>
      <w:r w:rsidRPr="00126164">
        <w:t xml:space="preserve"> </w:t>
      </w:r>
      <w:proofErr w:type="spellStart"/>
      <w:r w:rsidRPr="00126164">
        <w:t>prioritas</w:t>
      </w:r>
      <w:proofErr w:type="spellEnd"/>
      <w:r w:rsidRPr="00126164">
        <w:t xml:space="preserve"> </w:t>
      </w:r>
      <w:proofErr w:type="spellStart"/>
      <w:r w:rsidRPr="00126164">
        <w:t>berdasarkan</w:t>
      </w:r>
      <w:proofErr w:type="spellEnd"/>
      <w:r w:rsidRPr="00126164">
        <w:t xml:space="preserve"> </w:t>
      </w:r>
      <w:proofErr w:type="spellStart"/>
      <w:r w:rsidRPr="00126164">
        <w:t>Analisis</w:t>
      </w:r>
      <w:proofErr w:type="spellEnd"/>
      <w:r w:rsidRPr="00126164">
        <w:t xml:space="preserve"> ABC, </w:t>
      </w:r>
      <w:proofErr w:type="spellStart"/>
      <w:r w:rsidRPr="00126164">
        <w:t>dilakukan</w:t>
      </w:r>
      <w:proofErr w:type="spellEnd"/>
      <w:r w:rsidRPr="00126164">
        <w:t xml:space="preserve"> </w:t>
      </w:r>
      <w:proofErr w:type="spellStart"/>
      <w:r w:rsidRPr="00126164">
        <w:t>perhitungan</w:t>
      </w:r>
      <w:proofErr w:type="spellEnd"/>
      <w:r w:rsidRPr="00126164">
        <w:t xml:space="preserve"> EOQ </w:t>
      </w:r>
      <w:proofErr w:type="spellStart"/>
      <w:r w:rsidRPr="00126164">
        <w:t>untuk</w:t>
      </w:r>
      <w:proofErr w:type="spellEnd"/>
      <w:r w:rsidRPr="00126164">
        <w:t xml:space="preserve"> </w:t>
      </w:r>
      <w:proofErr w:type="spellStart"/>
      <w:r w:rsidRPr="00126164">
        <w:t>menentukan</w:t>
      </w:r>
      <w:proofErr w:type="spellEnd"/>
      <w:r w:rsidRPr="00126164">
        <w:t xml:space="preserve"> </w:t>
      </w:r>
      <w:proofErr w:type="spellStart"/>
      <w:r w:rsidRPr="00126164">
        <w:t>jumlah</w:t>
      </w:r>
      <w:proofErr w:type="spellEnd"/>
      <w:r w:rsidRPr="00126164">
        <w:t xml:space="preserve"> </w:t>
      </w:r>
      <w:proofErr w:type="spellStart"/>
      <w:r w:rsidRPr="00126164">
        <w:t>pemesanan</w:t>
      </w:r>
      <w:proofErr w:type="spellEnd"/>
      <w:r w:rsidRPr="00126164">
        <w:t xml:space="preserve"> yang </w:t>
      </w:r>
      <w:proofErr w:type="spellStart"/>
      <w:r w:rsidRPr="00126164">
        <w:t>ekonomis</w:t>
      </w:r>
      <w:proofErr w:type="spellEnd"/>
      <w:r w:rsidRPr="00126164">
        <w:t xml:space="preserve">. Hasil </w:t>
      </w:r>
      <w:proofErr w:type="spellStart"/>
      <w:r w:rsidRPr="00126164">
        <w:t>perhitungan</w:t>
      </w:r>
      <w:proofErr w:type="spellEnd"/>
      <w:r w:rsidRPr="00126164">
        <w:t xml:space="preserve"> EOQ </w:t>
      </w:r>
      <w:proofErr w:type="spellStart"/>
      <w:r w:rsidRPr="00126164">
        <w:t>disajikan</w:t>
      </w:r>
      <w:proofErr w:type="spellEnd"/>
      <w:r w:rsidRPr="00126164">
        <w:t xml:space="preserve"> pada Tabel 3.</w:t>
      </w:r>
    </w:p>
    <w:p w14:paraId="1A12B310" w14:textId="7704D1AB" w:rsidR="00126164" w:rsidRDefault="00126164" w:rsidP="00126164">
      <w:pPr>
        <w:jc w:val="center"/>
      </w:pPr>
      <w:r w:rsidRPr="00126164">
        <w:rPr>
          <w:b/>
          <w:bCs/>
        </w:rPr>
        <w:t xml:space="preserve">Tabel </w:t>
      </w:r>
      <w:r w:rsidRPr="00126164">
        <w:rPr>
          <w:b/>
          <w:bCs/>
        </w:rPr>
        <w:fldChar w:fldCharType="begin"/>
      </w:r>
      <w:r w:rsidRPr="00126164">
        <w:rPr>
          <w:b/>
          <w:bCs/>
        </w:rPr>
        <w:instrText xml:space="preserve"> SEQ Tabel \* ARABIC </w:instrText>
      </w:r>
      <w:r w:rsidRPr="00126164">
        <w:rPr>
          <w:b/>
          <w:bCs/>
        </w:rPr>
        <w:fldChar w:fldCharType="separate"/>
      </w:r>
      <w:r w:rsidRPr="00126164">
        <w:rPr>
          <w:b/>
          <w:bCs/>
          <w:noProof/>
        </w:rPr>
        <w:t>3</w:t>
      </w:r>
      <w:r w:rsidRPr="00126164">
        <w:rPr>
          <w:b/>
          <w:bCs/>
        </w:rPr>
        <w:fldChar w:fldCharType="end"/>
      </w:r>
      <w:r w:rsidRPr="00126164">
        <w:rPr>
          <w:b/>
          <w:bCs/>
        </w:rPr>
        <w:t>.</w:t>
      </w:r>
      <w:r>
        <w:t xml:space="preserve"> </w:t>
      </w:r>
      <w:r w:rsidRPr="001D0D56">
        <w:t xml:space="preserve">Hasil </w:t>
      </w:r>
      <w:proofErr w:type="spellStart"/>
      <w:r w:rsidRPr="001D0D56">
        <w:t>Perhitungan</w:t>
      </w:r>
      <w:proofErr w:type="spellEnd"/>
      <w:r w:rsidRPr="001D0D56">
        <w:t xml:space="preserve"> Economic Order Quantity (EOQ)</w:t>
      </w:r>
    </w:p>
    <w:tbl>
      <w:tblPr>
        <w:tblW w:w="6100" w:type="dxa"/>
        <w:jc w:val="center"/>
        <w:tblLook w:val="04A0" w:firstRow="1" w:lastRow="0" w:firstColumn="1" w:lastColumn="0" w:noHBand="0" w:noVBand="1"/>
      </w:tblPr>
      <w:tblGrid>
        <w:gridCol w:w="1300"/>
        <w:gridCol w:w="1660"/>
        <w:gridCol w:w="1720"/>
        <w:gridCol w:w="1420"/>
      </w:tblGrid>
      <w:tr w:rsidR="00126164" w:rsidRPr="00126164" w14:paraId="33AAA30B" w14:textId="77777777" w:rsidTr="00126164">
        <w:trPr>
          <w:trHeight w:val="600"/>
          <w:jc w:val="center"/>
        </w:trPr>
        <w:tc>
          <w:tcPr>
            <w:tcW w:w="1300" w:type="dxa"/>
            <w:tcBorders>
              <w:top w:val="single" w:sz="4" w:space="0" w:color="auto"/>
              <w:left w:val="nil"/>
              <w:bottom w:val="single" w:sz="4" w:space="0" w:color="auto"/>
              <w:right w:val="nil"/>
            </w:tcBorders>
            <w:hideMark/>
          </w:tcPr>
          <w:p w14:paraId="3718A5BB"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Bahan Baku</w:t>
            </w:r>
          </w:p>
        </w:tc>
        <w:tc>
          <w:tcPr>
            <w:tcW w:w="1660" w:type="dxa"/>
            <w:tcBorders>
              <w:top w:val="single" w:sz="4" w:space="0" w:color="auto"/>
              <w:left w:val="nil"/>
              <w:bottom w:val="single" w:sz="4" w:space="0" w:color="auto"/>
              <w:right w:val="nil"/>
            </w:tcBorders>
            <w:hideMark/>
          </w:tcPr>
          <w:p w14:paraId="479ABA72"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EOQ (Unit)</w:t>
            </w:r>
          </w:p>
        </w:tc>
        <w:tc>
          <w:tcPr>
            <w:tcW w:w="1720" w:type="dxa"/>
            <w:tcBorders>
              <w:top w:val="single" w:sz="4" w:space="0" w:color="auto"/>
              <w:left w:val="nil"/>
              <w:bottom w:val="single" w:sz="4" w:space="0" w:color="auto"/>
              <w:right w:val="nil"/>
            </w:tcBorders>
            <w:hideMark/>
          </w:tcPr>
          <w:p w14:paraId="15EF7425" w14:textId="77777777" w:rsidR="00126164" w:rsidRPr="00126164" w:rsidRDefault="00126164" w:rsidP="00126164">
            <w:pPr>
              <w:ind w:firstLine="0"/>
              <w:jc w:val="center"/>
              <w:rPr>
                <w:rFonts w:eastAsia="Times New Roman" w:cs="Times New Roman"/>
                <w:color w:val="000000"/>
              </w:rPr>
            </w:pPr>
            <w:proofErr w:type="spellStart"/>
            <w:r w:rsidRPr="00126164">
              <w:rPr>
                <w:rFonts w:eastAsia="Times New Roman" w:cs="Times New Roman"/>
                <w:color w:val="000000"/>
              </w:rPr>
              <w:t>Frekuensi</w:t>
            </w:r>
            <w:proofErr w:type="spellEnd"/>
            <w:r w:rsidRPr="00126164">
              <w:rPr>
                <w:rFonts w:eastAsia="Times New Roman" w:cs="Times New Roman"/>
                <w:color w:val="000000"/>
              </w:rPr>
              <w:t xml:space="preserve"> </w:t>
            </w:r>
            <w:proofErr w:type="spellStart"/>
            <w:r w:rsidRPr="00126164">
              <w:rPr>
                <w:rFonts w:eastAsia="Times New Roman" w:cs="Times New Roman"/>
                <w:color w:val="000000"/>
              </w:rPr>
              <w:t>Pemesanan</w:t>
            </w:r>
            <w:proofErr w:type="spellEnd"/>
          </w:p>
        </w:tc>
        <w:tc>
          <w:tcPr>
            <w:tcW w:w="1420" w:type="dxa"/>
            <w:tcBorders>
              <w:top w:val="single" w:sz="4" w:space="0" w:color="auto"/>
              <w:left w:val="nil"/>
              <w:bottom w:val="single" w:sz="4" w:space="0" w:color="auto"/>
              <w:right w:val="nil"/>
            </w:tcBorders>
            <w:hideMark/>
          </w:tcPr>
          <w:p w14:paraId="1E4762EB"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TIC (Rp)</w:t>
            </w:r>
          </w:p>
        </w:tc>
      </w:tr>
      <w:tr w:rsidR="00126164" w:rsidRPr="00126164" w14:paraId="4941A158" w14:textId="77777777" w:rsidTr="00126164">
        <w:trPr>
          <w:trHeight w:val="600"/>
          <w:jc w:val="center"/>
        </w:trPr>
        <w:tc>
          <w:tcPr>
            <w:tcW w:w="1300" w:type="dxa"/>
            <w:tcBorders>
              <w:top w:val="nil"/>
              <w:left w:val="nil"/>
              <w:bottom w:val="nil"/>
              <w:right w:val="nil"/>
            </w:tcBorders>
            <w:hideMark/>
          </w:tcPr>
          <w:p w14:paraId="343DB663"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Formic Acid 94% (BASF)</w:t>
            </w:r>
          </w:p>
        </w:tc>
        <w:tc>
          <w:tcPr>
            <w:tcW w:w="1660" w:type="dxa"/>
            <w:tcBorders>
              <w:top w:val="nil"/>
              <w:left w:val="nil"/>
              <w:bottom w:val="nil"/>
              <w:right w:val="nil"/>
            </w:tcBorders>
            <w:hideMark/>
          </w:tcPr>
          <w:p w14:paraId="3E8AC231"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197,27</w:t>
            </w:r>
          </w:p>
        </w:tc>
        <w:tc>
          <w:tcPr>
            <w:tcW w:w="1720" w:type="dxa"/>
            <w:tcBorders>
              <w:top w:val="nil"/>
              <w:left w:val="nil"/>
              <w:bottom w:val="nil"/>
              <w:right w:val="nil"/>
            </w:tcBorders>
            <w:hideMark/>
          </w:tcPr>
          <w:p w14:paraId="6C489D8D"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167</w:t>
            </w:r>
          </w:p>
        </w:tc>
        <w:tc>
          <w:tcPr>
            <w:tcW w:w="1420" w:type="dxa"/>
            <w:tcBorders>
              <w:top w:val="nil"/>
              <w:left w:val="nil"/>
              <w:bottom w:val="nil"/>
              <w:right w:val="nil"/>
            </w:tcBorders>
            <w:hideMark/>
          </w:tcPr>
          <w:p w14:paraId="38D11C90"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1.224.788,91</w:t>
            </w:r>
          </w:p>
        </w:tc>
      </w:tr>
      <w:tr w:rsidR="00126164" w:rsidRPr="00126164" w14:paraId="1E6DD005" w14:textId="77777777" w:rsidTr="00126164">
        <w:trPr>
          <w:trHeight w:val="300"/>
          <w:jc w:val="center"/>
        </w:trPr>
        <w:tc>
          <w:tcPr>
            <w:tcW w:w="1300" w:type="dxa"/>
            <w:tcBorders>
              <w:top w:val="nil"/>
              <w:left w:val="nil"/>
              <w:bottom w:val="nil"/>
              <w:right w:val="nil"/>
            </w:tcBorders>
            <w:hideMark/>
          </w:tcPr>
          <w:p w14:paraId="75D78F6C"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Turpentine</w:t>
            </w:r>
          </w:p>
        </w:tc>
        <w:tc>
          <w:tcPr>
            <w:tcW w:w="1660" w:type="dxa"/>
            <w:tcBorders>
              <w:top w:val="nil"/>
              <w:left w:val="nil"/>
              <w:bottom w:val="nil"/>
              <w:right w:val="nil"/>
            </w:tcBorders>
            <w:hideMark/>
          </w:tcPr>
          <w:p w14:paraId="69A615FF"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327,85</w:t>
            </w:r>
          </w:p>
        </w:tc>
        <w:tc>
          <w:tcPr>
            <w:tcW w:w="1720" w:type="dxa"/>
            <w:tcBorders>
              <w:top w:val="nil"/>
              <w:left w:val="nil"/>
              <w:bottom w:val="nil"/>
              <w:right w:val="nil"/>
            </w:tcBorders>
            <w:hideMark/>
          </w:tcPr>
          <w:p w14:paraId="23A6C9E8"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59</w:t>
            </w:r>
          </w:p>
        </w:tc>
        <w:tc>
          <w:tcPr>
            <w:tcW w:w="1420" w:type="dxa"/>
            <w:tcBorders>
              <w:top w:val="nil"/>
              <w:left w:val="nil"/>
              <w:bottom w:val="nil"/>
              <w:right w:val="nil"/>
            </w:tcBorders>
            <w:hideMark/>
          </w:tcPr>
          <w:p w14:paraId="509C7CD5"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4.009.860,00</w:t>
            </w:r>
          </w:p>
        </w:tc>
      </w:tr>
      <w:tr w:rsidR="00126164" w:rsidRPr="00126164" w14:paraId="029E013D" w14:textId="77777777" w:rsidTr="00126164">
        <w:trPr>
          <w:trHeight w:val="900"/>
          <w:jc w:val="center"/>
        </w:trPr>
        <w:tc>
          <w:tcPr>
            <w:tcW w:w="1300" w:type="dxa"/>
            <w:tcBorders>
              <w:top w:val="nil"/>
              <w:left w:val="nil"/>
              <w:bottom w:val="nil"/>
              <w:right w:val="nil"/>
            </w:tcBorders>
            <w:hideMark/>
          </w:tcPr>
          <w:p w14:paraId="75D22515"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Plastik SW (Plastic Wrap)</w:t>
            </w:r>
          </w:p>
        </w:tc>
        <w:tc>
          <w:tcPr>
            <w:tcW w:w="1660" w:type="dxa"/>
            <w:tcBorders>
              <w:top w:val="nil"/>
              <w:left w:val="nil"/>
              <w:bottom w:val="nil"/>
              <w:right w:val="nil"/>
            </w:tcBorders>
            <w:hideMark/>
          </w:tcPr>
          <w:p w14:paraId="19E58B98"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138,56</w:t>
            </w:r>
          </w:p>
        </w:tc>
        <w:tc>
          <w:tcPr>
            <w:tcW w:w="1720" w:type="dxa"/>
            <w:tcBorders>
              <w:top w:val="nil"/>
              <w:left w:val="nil"/>
              <w:bottom w:val="nil"/>
              <w:right w:val="nil"/>
            </w:tcBorders>
            <w:hideMark/>
          </w:tcPr>
          <w:p w14:paraId="16290E87"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65</w:t>
            </w:r>
          </w:p>
        </w:tc>
        <w:tc>
          <w:tcPr>
            <w:tcW w:w="1420" w:type="dxa"/>
            <w:tcBorders>
              <w:top w:val="nil"/>
              <w:left w:val="nil"/>
              <w:bottom w:val="nil"/>
              <w:right w:val="nil"/>
            </w:tcBorders>
            <w:hideMark/>
          </w:tcPr>
          <w:p w14:paraId="401F0F62"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1.893.584,00</w:t>
            </w:r>
          </w:p>
        </w:tc>
      </w:tr>
      <w:tr w:rsidR="00126164" w:rsidRPr="00126164" w14:paraId="65EC6B78" w14:textId="77777777" w:rsidTr="00126164">
        <w:trPr>
          <w:trHeight w:val="900"/>
          <w:jc w:val="center"/>
        </w:trPr>
        <w:tc>
          <w:tcPr>
            <w:tcW w:w="1300" w:type="dxa"/>
            <w:tcBorders>
              <w:top w:val="nil"/>
              <w:left w:val="nil"/>
              <w:bottom w:val="nil"/>
              <w:right w:val="nil"/>
            </w:tcBorders>
            <w:hideMark/>
          </w:tcPr>
          <w:p w14:paraId="02A24473"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 xml:space="preserve">Plastik </w:t>
            </w:r>
            <w:proofErr w:type="spellStart"/>
            <w:r w:rsidRPr="00126164">
              <w:rPr>
                <w:rFonts w:eastAsia="Times New Roman" w:cs="Times New Roman"/>
                <w:color w:val="000000"/>
              </w:rPr>
              <w:t>Kantongan</w:t>
            </w:r>
            <w:proofErr w:type="spellEnd"/>
            <w:r w:rsidRPr="00126164">
              <w:rPr>
                <w:rFonts w:eastAsia="Times New Roman" w:cs="Times New Roman"/>
                <w:color w:val="000000"/>
              </w:rPr>
              <w:t xml:space="preserve"> SIR</w:t>
            </w:r>
          </w:p>
        </w:tc>
        <w:tc>
          <w:tcPr>
            <w:tcW w:w="1660" w:type="dxa"/>
            <w:tcBorders>
              <w:top w:val="nil"/>
              <w:left w:val="nil"/>
              <w:bottom w:val="nil"/>
              <w:right w:val="nil"/>
            </w:tcBorders>
            <w:hideMark/>
          </w:tcPr>
          <w:p w14:paraId="2628A79A"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127,83</w:t>
            </w:r>
          </w:p>
        </w:tc>
        <w:tc>
          <w:tcPr>
            <w:tcW w:w="1720" w:type="dxa"/>
            <w:tcBorders>
              <w:top w:val="nil"/>
              <w:left w:val="nil"/>
              <w:bottom w:val="nil"/>
              <w:right w:val="nil"/>
            </w:tcBorders>
            <w:hideMark/>
          </w:tcPr>
          <w:p w14:paraId="00B295C9"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53</w:t>
            </w:r>
          </w:p>
        </w:tc>
        <w:tc>
          <w:tcPr>
            <w:tcW w:w="1420" w:type="dxa"/>
            <w:tcBorders>
              <w:top w:val="nil"/>
              <w:left w:val="nil"/>
              <w:bottom w:val="nil"/>
              <w:right w:val="nil"/>
            </w:tcBorders>
            <w:hideMark/>
          </w:tcPr>
          <w:p w14:paraId="5E28FFDB"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1.516.729,00</w:t>
            </w:r>
          </w:p>
        </w:tc>
      </w:tr>
      <w:tr w:rsidR="00126164" w:rsidRPr="00126164" w14:paraId="23287076" w14:textId="77777777" w:rsidTr="00126164">
        <w:trPr>
          <w:trHeight w:val="300"/>
          <w:jc w:val="center"/>
        </w:trPr>
        <w:tc>
          <w:tcPr>
            <w:tcW w:w="1300" w:type="dxa"/>
            <w:tcBorders>
              <w:top w:val="nil"/>
              <w:left w:val="nil"/>
              <w:bottom w:val="single" w:sz="4" w:space="0" w:color="auto"/>
              <w:right w:val="nil"/>
            </w:tcBorders>
            <w:hideMark/>
          </w:tcPr>
          <w:p w14:paraId="39E3CA03"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Total</w:t>
            </w:r>
          </w:p>
        </w:tc>
        <w:tc>
          <w:tcPr>
            <w:tcW w:w="1660" w:type="dxa"/>
            <w:tcBorders>
              <w:top w:val="nil"/>
              <w:left w:val="nil"/>
              <w:bottom w:val="single" w:sz="4" w:space="0" w:color="auto"/>
              <w:right w:val="nil"/>
            </w:tcBorders>
            <w:hideMark/>
          </w:tcPr>
          <w:p w14:paraId="72C9B2BF"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w:t>
            </w:r>
          </w:p>
        </w:tc>
        <w:tc>
          <w:tcPr>
            <w:tcW w:w="1720" w:type="dxa"/>
            <w:tcBorders>
              <w:top w:val="nil"/>
              <w:left w:val="nil"/>
              <w:bottom w:val="single" w:sz="4" w:space="0" w:color="auto"/>
              <w:right w:val="nil"/>
            </w:tcBorders>
            <w:hideMark/>
          </w:tcPr>
          <w:p w14:paraId="3EDB4B8A"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w:t>
            </w:r>
          </w:p>
        </w:tc>
        <w:tc>
          <w:tcPr>
            <w:tcW w:w="1420" w:type="dxa"/>
            <w:tcBorders>
              <w:top w:val="nil"/>
              <w:left w:val="nil"/>
              <w:bottom w:val="single" w:sz="4" w:space="0" w:color="auto"/>
              <w:right w:val="nil"/>
            </w:tcBorders>
            <w:hideMark/>
          </w:tcPr>
          <w:p w14:paraId="7DEDB43C" w14:textId="77777777" w:rsidR="00126164" w:rsidRPr="00126164" w:rsidRDefault="00126164" w:rsidP="00126164">
            <w:pPr>
              <w:ind w:firstLine="0"/>
              <w:jc w:val="center"/>
              <w:rPr>
                <w:rFonts w:eastAsia="Times New Roman" w:cs="Times New Roman"/>
                <w:color w:val="000000"/>
              </w:rPr>
            </w:pPr>
            <w:r w:rsidRPr="00126164">
              <w:rPr>
                <w:rFonts w:eastAsia="Times New Roman" w:cs="Times New Roman"/>
                <w:color w:val="000000"/>
              </w:rPr>
              <w:t>8.644.961,86</w:t>
            </w:r>
          </w:p>
        </w:tc>
      </w:tr>
    </w:tbl>
    <w:p w14:paraId="440E19A6" w14:textId="5F1D7DD7" w:rsidR="00126164" w:rsidRPr="00126164" w:rsidRDefault="00126164" w:rsidP="00126164">
      <w:proofErr w:type="spellStart"/>
      <w:r w:rsidRPr="00126164">
        <w:t>Berdasarkan</w:t>
      </w:r>
      <w:proofErr w:type="spellEnd"/>
      <w:r w:rsidRPr="00126164">
        <w:t xml:space="preserve"> Tabel 3 </w:t>
      </w:r>
      <w:proofErr w:type="spellStart"/>
      <w:r w:rsidRPr="00126164">
        <w:t>diperoleh</w:t>
      </w:r>
      <w:proofErr w:type="spellEnd"/>
      <w:r w:rsidRPr="00126164">
        <w:t xml:space="preserve"> total </w:t>
      </w:r>
      <w:proofErr w:type="spellStart"/>
      <w:r w:rsidRPr="00126164">
        <w:t>biaya</w:t>
      </w:r>
      <w:proofErr w:type="spellEnd"/>
      <w:r w:rsidRPr="00126164">
        <w:t xml:space="preserve"> </w:t>
      </w:r>
      <w:proofErr w:type="spellStart"/>
      <w:r w:rsidRPr="00126164">
        <w:t>persediaan</w:t>
      </w:r>
      <w:proofErr w:type="spellEnd"/>
      <w:r w:rsidRPr="00126164">
        <w:t xml:space="preserve"> </w:t>
      </w:r>
      <w:proofErr w:type="spellStart"/>
      <w:r w:rsidRPr="00126164">
        <w:t>menggunakan</w:t>
      </w:r>
      <w:proofErr w:type="spellEnd"/>
      <w:r w:rsidRPr="00126164">
        <w:t xml:space="preserve"> </w:t>
      </w:r>
      <w:proofErr w:type="spellStart"/>
      <w:r w:rsidRPr="00126164">
        <w:t>metode</w:t>
      </w:r>
      <w:proofErr w:type="spellEnd"/>
      <w:r w:rsidRPr="00126164">
        <w:t xml:space="preserve"> EOQ </w:t>
      </w:r>
      <w:proofErr w:type="spellStart"/>
      <w:r w:rsidRPr="00126164">
        <w:t>sebesar</w:t>
      </w:r>
      <w:proofErr w:type="spellEnd"/>
      <w:r w:rsidRPr="00126164">
        <w:t xml:space="preserve"> Rp8.644.961,86. Nilai </w:t>
      </w:r>
      <w:proofErr w:type="spellStart"/>
      <w:r w:rsidRPr="00126164">
        <w:t>tersebut</w:t>
      </w:r>
      <w:proofErr w:type="spellEnd"/>
      <w:r w:rsidRPr="00126164">
        <w:t xml:space="preserve"> </w:t>
      </w:r>
      <w:proofErr w:type="spellStart"/>
      <w:r w:rsidRPr="00126164">
        <w:t>lebih</w:t>
      </w:r>
      <w:proofErr w:type="spellEnd"/>
      <w:r w:rsidRPr="00126164">
        <w:t xml:space="preserve"> </w:t>
      </w:r>
      <w:proofErr w:type="spellStart"/>
      <w:r w:rsidRPr="00126164">
        <w:t>rendah</w:t>
      </w:r>
      <w:proofErr w:type="spellEnd"/>
      <w:r w:rsidRPr="00126164">
        <w:t xml:space="preserve"> </w:t>
      </w:r>
      <w:proofErr w:type="spellStart"/>
      <w:r w:rsidRPr="00126164">
        <w:t>dibandingkan</w:t>
      </w:r>
      <w:proofErr w:type="spellEnd"/>
      <w:r w:rsidRPr="00126164">
        <w:t xml:space="preserve"> total </w:t>
      </w:r>
      <w:proofErr w:type="spellStart"/>
      <w:r w:rsidRPr="00126164">
        <w:t>biaya</w:t>
      </w:r>
      <w:proofErr w:type="spellEnd"/>
      <w:r w:rsidRPr="00126164">
        <w:t xml:space="preserve"> </w:t>
      </w:r>
      <w:proofErr w:type="spellStart"/>
      <w:r w:rsidRPr="00126164">
        <w:t>persediaan</w:t>
      </w:r>
      <w:proofErr w:type="spellEnd"/>
      <w:r w:rsidRPr="00126164">
        <w:t xml:space="preserve"> yang </w:t>
      </w:r>
      <w:proofErr w:type="spellStart"/>
      <w:r w:rsidRPr="00126164">
        <w:t>diterapkan</w:t>
      </w:r>
      <w:proofErr w:type="spellEnd"/>
      <w:r w:rsidRPr="00126164">
        <w:t xml:space="preserve"> </w:t>
      </w:r>
      <w:proofErr w:type="spellStart"/>
      <w:r w:rsidRPr="00126164">
        <w:t>perusahaan</w:t>
      </w:r>
      <w:proofErr w:type="spellEnd"/>
      <w:r w:rsidRPr="00126164">
        <w:t xml:space="preserve"> </w:t>
      </w:r>
      <w:proofErr w:type="spellStart"/>
      <w:r w:rsidRPr="00126164">
        <w:t>yaitu</w:t>
      </w:r>
      <w:proofErr w:type="spellEnd"/>
      <w:r w:rsidRPr="00126164">
        <w:t xml:space="preserve"> </w:t>
      </w:r>
      <w:proofErr w:type="spellStart"/>
      <w:r w:rsidRPr="00126164">
        <w:t>sebesar</w:t>
      </w:r>
      <w:proofErr w:type="spellEnd"/>
      <w:r w:rsidRPr="00126164">
        <w:t xml:space="preserve"> Rp53.050.900. </w:t>
      </w:r>
      <w:proofErr w:type="spellStart"/>
      <w:r w:rsidRPr="00126164">
        <w:t>Dengan</w:t>
      </w:r>
      <w:proofErr w:type="spellEnd"/>
      <w:r w:rsidRPr="00126164">
        <w:t xml:space="preserve"> </w:t>
      </w:r>
      <w:proofErr w:type="spellStart"/>
      <w:r w:rsidRPr="00126164">
        <w:t>demikian</w:t>
      </w:r>
      <w:proofErr w:type="spellEnd"/>
      <w:r w:rsidRPr="00126164">
        <w:t xml:space="preserve"> </w:t>
      </w:r>
      <w:proofErr w:type="spellStart"/>
      <w:r w:rsidRPr="00126164">
        <w:t>penerapan</w:t>
      </w:r>
      <w:proofErr w:type="spellEnd"/>
      <w:r w:rsidRPr="00126164">
        <w:t xml:space="preserve"> </w:t>
      </w:r>
      <w:proofErr w:type="spellStart"/>
      <w:r w:rsidRPr="00126164">
        <w:t>metode</w:t>
      </w:r>
      <w:proofErr w:type="spellEnd"/>
      <w:r w:rsidRPr="00126164">
        <w:t xml:space="preserve"> EOQ </w:t>
      </w:r>
      <w:proofErr w:type="spellStart"/>
      <w:r w:rsidRPr="00126164">
        <w:t>mampu</w:t>
      </w:r>
      <w:proofErr w:type="spellEnd"/>
      <w:r w:rsidRPr="00126164">
        <w:t xml:space="preserve"> </w:t>
      </w:r>
      <w:proofErr w:type="spellStart"/>
      <w:r w:rsidRPr="00126164">
        <w:t>menghasilkan</w:t>
      </w:r>
      <w:proofErr w:type="spellEnd"/>
      <w:r w:rsidRPr="00126164">
        <w:t xml:space="preserve"> </w:t>
      </w:r>
      <w:proofErr w:type="spellStart"/>
      <w:r w:rsidRPr="00126164">
        <w:t>penghematan</w:t>
      </w:r>
      <w:proofErr w:type="spellEnd"/>
      <w:r w:rsidRPr="00126164">
        <w:t xml:space="preserve"> </w:t>
      </w:r>
      <w:proofErr w:type="spellStart"/>
      <w:r w:rsidRPr="00126164">
        <w:t>biaya</w:t>
      </w:r>
      <w:proofErr w:type="spellEnd"/>
      <w:r w:rsidRPr="00126164">
        <w:t xml:space="preserve"> </w:t>
      </w:r>
      <w:proofErr w:type="spellStart"/>
      <w:r w:rsidRPr="00126164">
        <w:t>persediaan</w:t>
      </w:r>
      <w:proofErr w:type="spellEnd"/>
      <w:r w:rsidRPr="00126164">
        <w:t xml:space="preserve"> </w:t>
      </w:r>
      <w:proofErr w:type="spellStart"/>
      <w:r w:rsidRPr="00126164">
        <w:t>sebesar</w:t>
      </w:r>
      <w:proofErr w:type="spellEnd"/>
      <w:r w:rsidRPr="00126164">
        <w:t xml:space="preserve"> 83,70%</w:t>
      </w:r>
      <w:r w:rsidR="00D6621E">
        <w:t xml:space="preserve"> </w:t>
      </w:r>
      <w:sdt>
        <w:sdtPr>
          <w:rPr>
            <w:rFonts w:cs="Times New Roman"/>
            <w:color w:val="000000"/>
          </w:rPr>
          <w:tag w:val="MENDELEY_CITATION_v3_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"/>
          <w:id w:val="260422210"/>
          <w:placeholder>
            <w:docPart w:val="DefaultPlaceholder_-1854013440"/>
          </w:placeholder>
        </w:sdtPr>
        <w:sdtContent>
          <w:r w:rsidR="00D35BFA" w:rsidRPr="00D35BFA">
            <w:rPr>
              <w:rFonts w:cs="Times New Roman"/>
              <w:color w:val="000000"/>
            </w:rPr>
            <w:t>[13]</w:t>
          </w:r>
        </w:sdtContent>
      </w:sdt>
      <w:r w:rsidRPr="00126164">
        <w:t>.</w:t>
      </w:r>
    </w:p>
    <w:p w14:paraId="54E7C894" w14:textId="45D97AEF" w:rsidR="00126164" w:rsidRPr="00126164" w:rsidRDefault="00126164" w:rsidP="00126164">
      <w:r w:rsidRPr="00126164">
        <w:t xml:space="preserve">Hasil </w:t>
      </w:r>
      <w:proofErr w:type="spellStart"/>
      <w:r w:rsidRPr="00126164">
        <w:t>tersebut</w:t>
      </w:r>
      <w:proofErr w:type="spellEnd"/>
      <w:r w:rsidRPr="00126164">
        <w:t xml:space="preserve"> </w:t>
      </w:r>
      <w:proofErr w:type="spellStart"/>
      <w:r w:rsidRPr="00126164">
        <w:t>menunjukkan</w:t>
      </w:r>
      <w:proofErr w:type="spellEnd"/>
      <w:r w:rsidRPr="00126164">
        <w:t xml:space="preserve"> </w:t>
      </w:r>
      <w:proofErr w:type="spellStart"/>
      <w:r w:rsidRPr="00126164">
        <w:t>bahwa</w:t>
      </w:r>
      <w:proofErr w:type="spellEnd"/>
      <w:r w:rsidRPr="00126164">
        <w:t xml:space="preserve"> </w:t>
      </w:r>
      <w:proofErr w:type="spellStart"/>
      <w:r w:rsidRPr="00126164">
        <w:t>metode</w:t>
      </w:r>
      <w:proofErr w:type="spellEnd"/>
      <w:r w:rsidRPr="00126164">
        <w:t xml:space="preserve"> EOQ </w:t>
      </w:r>
      <w:proofErr w:type="spellStart"/>
      <w:r w:rsidRPr="00126164">
        <w:t>mampu</w:t>
      </w:r>
      <w:proofErr w:type="spellEnd"/>
      <w:r w:rsidRPr="00126164">
        <w:t xml:space="preserve"> </w:t>
      </w:r>
      <w:proofErr w:type="spellStart"/>
      <w:r w:rsidRPr="00126164">
        <w:t>menentukan</w:t>
      </w:r>
      <w:proofErr w:type="spellEnd"/>
      <w:r w:rsidRPr="00126164">
        <w:t xml:space="preserve"> </w:t>
      </w:r>
      <w:proofErr w:type="spellStart"/>
      <w:r w:rsidRPr="00126164">
        <w:t>jumlah</w:t>
      </w:r>
      <w:proofErr w:type="spellEnd"/>
      <w:r w:rsidRPr="00126164">
        <w:t xml:space="preserve"> </w:t>
      </w:r>
      <w:proofErr w:type="spellStart"/>
      <w:r w:rsidRPr="00126164">
        <w:t>pemesanan</w:t>
      </w:r>
      <w:proofErr w:type="spellEnd"/>
      <w:r w:rsidRPr="00126164">
        <w:t xml:space="preserve"> yang </w:t>
      </w:r>
      <w:proofErr w:type="spellStart"/>
      <w:r w:rsidRPr="00126164">
        <w:t>lebih</w:t>
      </w:r>
      <w:proofErr w:type="spellEnd"/>
      <w:r w:rsidRPr="00126164">
        <w:t xml:space="preserve"> </w:t>
      </w:r>
      <w:proofErr w:type="spellStart"/>
      <w:r w:rsidRPr="00126164">
        <w:t>ekonomis</w:t>
      </w:r>
      <w:proofErr w:type="spellEnd"/>
      <w:r w:rsidRPr="00126164">
        <w:t xml:space="preserve"> </w:t>
      </w:r>
      <w:proofErr w:type="spellStart"/>
      <w:r w:rsidRPr="00126164">
        <w:t>dengan</w:t>
      </w:r>
      <w:proofErr w:type="spellEnd"/>
      <w:r w:rsidRPr="00126164">
        <w:t xml:space="preserve"> </w:t>
      </w:r>
      <w:proofErr w:type="spellStart"/>
      <w:r w:rsidRPr="00126164">
        <w:t>menyeimbangkan</w:t>
      </w:r>
      <w:proofErr w:type="spellEnd"/>
      <w:r w:rsidRPr="00126164">
        <w:t xml:space="preserve"> </w:t>
      </w:r>
      <w:proofErr w:type="spellStart"/>
      <w:r w:rsidRPr="00126164">
        <w:t>biaya</w:t>
      </w:r>
      <w:proofErr w:type="spellEnd"/>
      <w:r w:rsidRPr="00126164">
        <w:t xml:space="preserve"> </w:t>
      </w:r>
      <w:proofErr w:type="spellStart"/>
      <w:r w:rsidRPr="00126164">
        <w:t>pemesanan</w:t>
      </w:r>
      <w:proofErr w:type="spellEnd"/>
      <w:r w:rsidRPr="00126164">
        <w:t xml:space="preserve"> dan </w:t>
      </w:r>
      <w:proofErr w:type="spellStart"/>
      <w:r w:rsidRPr="00126164">
        <w:t>biaya</w:t>
      </w:r>
      <w:proofErr w:type="spellEnd"/>
      <w:r w:rsidRPr="00126164">
        <w:t xml:space="preserve"> </w:t>
      </w:r>
      <w:proofErr w:type="spellStart"/>
      <w:r w:rsidRPr="00126164">
        <w:t>penyimpanan</w:t>
      </w:r>
      <w:proofErr w:type="spellEnd"/>
      <w:r w:rsidRPr="00126164">
        <w:t xml:space="preserve">. Selain </w:t>
      </w:r>
      <w:proofErr w:type="spellStart"/>
      <w:r w:rsidRPr="00126164">
        <w:t>itu</w:t>
      </w:r>
      <w:proofErr w:type="spellEnd"/>
      <w:r w:rsidRPr="00126164">
        <w:t xml:space="preserve"> </w:t>
      </w:r>
      <w:proofErr w:type="spellStart"/>
      <w:r w:rsidRPr="00126164">
        <w:t>penerapan</w:t>
      </w:r>
      <w:proofErr w:type="spellEnd"/>
      <w:r w:rsidRPr="00126164">
        <w:t xml:space="preserve"> </w:t>
      </w:r>
      <w:proofErr w:type="spellStart"/>
      <w:r w:rsidRPr="00126164">
        <w:t>metode</w:t>
      </w:r>
      <w:proofErr w:type="spellEnd"/>
      <w:r w:rsidRPr="00126164">
        <w:t xml:space="preserve"> EOQ juga </w:t>
      </w:r>
      <w:proofErr w:type="spellStart"/>
      <w:r w:rsidRPr="00126164">
        <w:t>dapat</w:t>
      </w:r>
      <w:proofErr w:type="spellEnd"/>
      <w:r w:rsidRPr="00126164">
        <w:t xml:space="preserve"> </w:t>
      </w:r>
      <w:proofErr w:type="spellStart"/>
      <w:r w:rsidRPr="00126164">
        <w:t>mengurangi</w:t>
      </w:r>
      <w:proofErr w:type="spellEnd"/>
      <w:r w:rsidRPr="00126164">
        <w:t xml:space="preserve"> </w:t>
      </w:r>
      <w:proofErr w:type="spellStart"/>
      <w:r w:rsidRPr="00126164">
        <w:t>risiko</w:t>
      </w:r>
      <w:proofErr w:type="spellEnd"/>
      <w:r w:rsidRPr="00126164">
        <w:t xml:space="preserve"> </w:t>
      </w:r>
      <w:proofErr w:type="spellStart"/>
      <w:r w:rsidRPr="00126164">
        <w:t>terjadinya</w:t>
      </w:r>
      <w:proofErr w:type="spellEnd"/>
      <w:r w:rsidRPr="00126164">
        <w:t xml:space="preserve"> stockout </w:t>
      </w:r>
      <w:proofErr w:type="spellStart"/>
      <w:r w:rsidRPr="00126164">
        <w:t>maupun</w:t>
      </w:r>
      <w:proofErr w:type="spellEnd"/>
      <w:r w:rsidRPr="00126164">
        <w:t xml:space="preserve"> overstock </w:t>
      </w:r>
      <w:proofErr w:type="spellStart"/>
      <w:r w:rsidRPr="00126164">
        <w:t>sehingga</w:t>
      </w:r>
      <w:proofErr w:type="spellEnd"/>
      <w:r w:rsidRPr="00126164">
        <w:t xml:space="preserve"> proses </w:t>
      </w:r>
      <w:proofErr w:type="spellStart"/>
      <w:r w:rsidRPr="00126164">
        <w:t>produksi</w:t>
      </w:r>
      <w:proofErr w:type="spellEnd"/>
      <w:r w:rsidRPr="00126164">
        <w:t xml:space="preserve"> </w:t>
      </w:r>
      <w:proofErr w:type="spellStart"/>
      <w:r w:rsidRPr="00126164">
        <w:t>dapat</w:t>
      </w:r>
      <w:proofErr w:type="spellEnd"/>
      <w:r w:rsidRPr="00126164">
        <w:t xml:space="preserve"> </w:t>
      </w:r>
      <w:proofErr w:type="spellStart"/>
      <w:r w:rsidRPr="00126164">
        <w:t>berjalan</w:t>
      </w:r>
      <w:proofErr w:type="spellEnd"/>
      <w:r w:rsidRPr="00126164">
        <w:t xml:space="preserve"> </w:t>
      </w:r>
      <w:proofErr w:type="spellStart"/>
      <w:r w:rsidRPr="00126164">
        <w:t>lebih</w:t>
      </w:r>
      <w:proofErr w:type="spellEnd"/>
      <w:r w:rsidRPr="00126164">
        <w:t xml:space="preserve"> </w:t>
      </w:r>
      <w:r w:rsidR="00D6621E">
        <w:t xml:space="preserve">lancer </w:t>
      </w:r>
      <w:sdt>
        <w:sdtPr>
          <w:rPr>
            <w:rFonts w:cs="Times New Roman"/>
            <w:color w:val="000000"/>
          </w:rPr>
          <w:tag w:val="MENDELEY_CITATION_v3_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"/>
          <w:id w:val="1660116917"/>
          <w:placeholder>
            <w:docPart w:val="DefaultPlaceholder_-1854013440"/>
          </w:placeholder>
        </w:sdtPr>
        <w:sdtContent>
          <w:r w:rsidR="00D35BFA" w:rsidRPr="00D35BFA">
            <w:rPr>
              <w:rFonts w:cs="Times New Roman"/>
              <w:color w:val="000000"/>
            </w:rPr>
            <w:t>[8], [14]</w:t>
          </w:r>
        </w:sdtContent>
      </w:sdt>
      <w:r w:rsidRPr="00126164">
        <w:t>.</w:t>
      </w:r>
    </w:p>
    <w:p w14:paraId="31D8A3F8" w14:textId="738F1400" w:rsidR="004F6F72" w:rsidRDefault="004F6F72" w:rsidP="004F6F72">
      <w:r w:rsidRPr="004F6F72">
        <w:t xml:space="preserve">Hasil </w:t>
      </w:r>
      <w:proofErr w:type="spellStart"/>
      <w:r w:rsidRPr="004F6F72">
        <w:t>penelitian</w:t>
      </w:r>
      <w:proofErr w:type="spellEnd"/>
      <w:r w:rsidRPr="004F6F72">
        <w:t xml:space="preserve"> </w:t>
      </w:r>
      <w:proofErr w:type="spellStart"/>
      <w:r w:rsidRPr="004F6F72">
        <w:t>ini</w:t>
      </w:r>
      <w:proofErr w:type="spellEnd"/>
      <w:r w:rsidRPr="004F6F72">
        <w:t xml:space="preserve"> </w:t>
      </w:r>
      <w:proofErr w:type="spellStart"/>
      <w:r w:rsidRPr="004F6F72">
        <w:t>sejalan</w:t>
      </w:r>
      <w:proofErr w:type="spellEnd"/>
      <w:r w:rsidRPr="004F6F72">
        <w:t xml:space="preserve"> </w:t>
      </w:r>
      <w:proofErr w:type="spellStart"/>
      <w:r w:rsidRPr="004F6F72">
        <w:t>dengan</w:t>
      </w:r>
      <w:proofErr w:type="spellEnd"/>
      <w:r w:rsidRPr="004F6F72">
        <w:t xml:space="preserve"> </w:t>
      </w:r>
      <w:proofErr w:type="spellStart"/>
      <w:r w:rsidRPr="004F6F72">
        <w:t>penelitian</w:t>
      </w:r>
      <w:proofErr w:type="spellEnd"/>
      <w:r w:rsidRPr="004F6F72">
        <w:t xml:space="preserve"> yang </w:t>
      </w:r>
      <w:proofErr w:type="spellStart"/>
      <w:r w:rsidRPr="004F6F72">
        <w:t>dilakukan</w:t>
      </w:r>
      <w:proofErr w:type="spellEnd"/>
      <w:r w:rsidRPr="004F6F72">
        <w:t xml:space="preserve"> oleh </w:t>
      </w:r>
      <w:proofErr w:type="spellStart"/>
      <w:r w:rsidRPr="004F6F72">
        <w:t>Triagustin</w:t>
      </w:r>
      <w:proofErr w:type="spellEnd"/>
      <w:r w:rsidRPr="004F6F72">
        <w:t xml:space="preserve"> dan </w:t>
      </w:r>
      <w:proofErr w:type="spellStart"/>
      <w:r w:rsidRPr="004F6F72">
        <w:t>Himawan</w:t>
      </w:r>
      <w:proofErr w:type="spellEnd"/>
      <w:r w:rsidRPr="004F6F72">
        <w:t xml:space="preserve"> (2022) yang </w:t>
      </w:r>
      <w:proofErr w:type="spellStart"/>
      <w:r w:rsidRPr="004F6F72">
        <w:t>menunjukkan</w:t>
      </w:r>
      <w:proofErr w:type="spellEnd"/>
      <w:r w:rsidRPr="004F6F72">
        <w:t xml:space="preserve"> </w:t>
      </w:r>
      <w:proofErr w:type="spellStart"/>
      <w:r w:rsidRPr="004F6F72">
        <w:t>bahwa</w:t>
      </w:r>
      <w:proofErr w:type="spellEnd"/>
      <w:r w:rsidRPr="004F6F72">
        <w:t xml:space="preserve"> </w:t>
      </w:r>
      <w:proofErr w:type="spellStart"/>
      <w:r w:rsidRPr="004F6F72">
        <w:t>penerapan</w:t>
      </w:r>
      <w:proofErr w:type="spellEnd"/>
      <w:r w:rsidRPr="004F6F72">
        <w:t xml:space="preserve"> </w:t>
      </w:r>
      <w:proofErr w:type="spellStart"/>
      <w:r w:rsidRPr="004F6F72">
        <w:t>metode</w:t>
      </w:r>
      <w:proofErr w:type="spellEnd"/>
      <w:r w:rsidRPr="004F6F72">
        <w:t xml:space="preserve"> EOQ </w:t>
      </w:r>
      <w:proofErr w:type="spellStart"/>
      <w:r w:rsidRPr="004F6F72">
        <w:t>mampu</w:t>
      </w:r>
      <w:proofErr w:type="spellEnd"/>
      <w:r w:rsidRPr="004F6F72">
        <w:t xml:space="preserve"> </w:t>
      </w:r>
      <w:proofErr w:type="spellStart"/>
      <w:r w:rsidRPr="004F6F72">
        <w:t>menurunkan</w:t>
      </w:r>
      <w:proofErr w:type="spellEnd"/>
      <w:r w:rsidRPr="004F6F72">
        <w:t xml:space="preserve"> total </w:t>
      </w:r>
      <w:proofErr w:type="spellStart"/>
      <w:r w:rsidRPr="004F6F72">
        <w:t>biaya</w:t>
      </w:r>
      <w:proofErr w:type="spellEnd"/>
      <w:r w:rsidRPr="004F6F72">
        <w:t xml:space="preserve"> </w:t>
      </w:r>
      <w:proofErr w:type="spellStart"/>
      <w:r w:rsidRPr="004F6F72">
        <w:t>persediaan</w:t>
      </w:r>
      <w:proofErr w:type="spellEnd"/>
      <w:r w:rsidRPr="004F6F72">
        <w:t xml:space="preserve"> </w:t>
      </w:r>
      <w:proofErr w:type="spellStart"/>
      <w:r w:rsidRPr="004F6F72">
        <w:t>melalui</w:t>
      </w:r>
      <w:proofErr w:type="spellEnd"/>
      <w:r w:rsidRPr="004F6F72">
        <w:t xml:space="preserve"> </w:t>
      </w:r>
      <w:proofErr w:type="spellStart"/>
      <w:r w:rsidRPr="004F6F72">
        <w:t>penentuan</w:t>
      </w:r>
      <w:proofErr w:type="spellEnd"/>
      <w:r w:rsidRPr="004F6F72">
        <w:t xml:space="preserve"> </w:t>
      </w:r>
      <w:proofErr w:type="spellStart"/>
      <w:r w:rsidRPr="004F6F72">
        <w:t>jumlah</w:t>
      </w:r>
      <w:proofErr w:type="spellEnd"/>
      <w:r w:rsidRPr="004F6F72">
        <w:t xml:space="preserve"> </w:t>
      </w:r>
      <w:proofErr w:type="spellStart"/>
      <w:r w:rsidRPr="004F6F72">
        <w:t>pemesanan</w:t>
      </w:r>
      <w:proofErr w:type="spellEnd"/>
      <w:r w:rsidRPr="004F6F72">
        <w:t xml:space="preserve"> yang optimal. Selain </w:t>
      </w:r>
      <w:proofErr w:type="spellStart"/>
      <w:r w:rsidRPr="004F6F72">
        <w:t>itu</w:t>
      </w:r>
      <w:proofErr w:type="spellEnd"/>
      <w:r w:rsidRPr="004F6F72">
        <w:t xml:space="preserve">, </w:t>
      </w:r>
      <w:proofErr w:type="spellStart"/>
      <w:r w:rsidRPr="004F6F72">
        <w:t>penelitian</w:t>
      </w:r>
      <w:proofErr w:type="spellEnd"/>
      <w:r w:rsidRPr="004F6F72">
        <w:t xml:space="preserve"> </w:t>
      </w:r>
      <w:proofErr w:type="spellStart"/>
      <w:r w:rsidRPr="004F6F72">
        <w:t>Nararya</w:t>
      </w:r>
      <w:proofErr w:type="spellEnd"/>
      <w:r w:rsidRPr="004F6F72">
        <w:t xml:space="preserve"> et al. (2024) juga </w:t>
      </w:r>
      <w:proofErr w:type="spellStart"/>
      <w:r w:rsidRPr="004F6F72">
        <w:t>menunjukkan</w:t>
      </w:r>
      <w:proofErr w:type="spellEnd"/>
      <w:r w:rsidRPr="004F6F72">
        <w:t xml:space="preserve"> </w:t>
      </w:r>
      <w:proofErr w:type="spellStart"/>
      <w:r w:rsidRPr="004F6F72">
        <w:t>bahwa</w:t>
      </w:r>
      <w:proofErr w:type="spellEnd"/>
      <w:r w:rsidRPr="004F6F72">
        <w:t xml:space="preserve"> </w:t>
      </w:r>
      <w:proofErr w:type="spellStart"/>
      <w:r w:rsidRPr="004F6F72">
        <w:t>kombinasi</w:t>
      </w:r>
      <w:proofErr w:type="spellEnd"/>
      <w:r w:rsidRPr="004F6F72">
        <w:t xml:space="preserve"> </w:t>
      </w:r>
      <w:proofErr w:type="spellStart"/>
      <w:r w:rsidRPr="004F6F72">
        <w:t>Analisis</w:t>
      </w:r>
      <w:proofErr w:type="spellEnd"/>
      <w:r w:rsidRPr="004F6F72">
        <w:t xml:space="preserve"> ABC dan EOQ </w:t>
      </w:r>
      <w:proofErr w:type="spellStart"/>
      <w:r w:rsidRPr="004F6F72">
        <w:t>efektif</w:t>
      </w:r>
      <w:proofErr w:type="spellEnd"/>
      <w:r w:rsidRPr="004F6F72">
        <w:t xml:space="preserve"> </w:t>
      </w:r>
      <w:proofErr w:type="spellStart"/>
      <w:r w:rsidRPr="004F6F72">
        <w:t>dalam</w:t>
      </w:r>
      <w:proofErr w:type="spellEnd"/>
      <w:r w:rsidRPr="004F6F72">
        <w:t xml:space="preserve"> </w:t>
      </w:r>
      <w:proofErr w:type="spellStart"/>
      <w:r w:rsidRPr="004F6F72">
        <w:t>meningkatkan</w:t>
      </w:r>
      <w:proofErr w:type="spellEnd"/>
      <w:r w:rsidRPr="004F6F72">
        <w:t xml:space="preserve"> </w:t>
      </w:r>
      <w:proofErr w:type="spellStart"/>
      <w:r w:rsidRPr="004F6F72">
        <w:t>efisiensi</w:t>
      </w:r>
      <w:proofErr w:type="spellEnd"/>
      <w:r w:rsidRPr="004F6F72">
        <w:t xml:space="preserve"> </w:t>
      </w:r>
      <w:proofErr w:type="spellStart"/>
      <w:r w:rsidRPr="004F6F72">
        <w:t>pengendalian</w:t>
      </w:r>
      <w:proofErr w:type="spellEnd"/>
      <w:r w:rsidRPr="004F6F72">
        <w:t xml:space="preserve"> </w:t>
      </w:r>
      <w:proofErr w:type="spellStart"/>
      <w:r w:rsidRPr="004F6F72">
        <w:t>persediaan</w:t>
      </w:r>
      <w:proofErr w:type="spellEnd"/>
      <w:r w:rsidRPr="004F6F72">
        <w:t xml:space="preserve"> </w:t>
      </w:r>
      <w:proofErr w:type="spellStart"/>
      <w:r w:rsidRPr="004F6F72">
        <w:t>dengan</w:t>
      </w:r>
      <w:proofErr w:type="spellEnd"/>
      <w:r w:rsidRPr="004F6F72">
        <w:t xml:space="preserve"> </w:t>
      </w:r>
      <w:proofErr w:type="spellStart"/>
      <w:r w:rsidRPr="004F6F72">
        <w:t>memfokuskan</w:t>
      </w:r>
      <w:proofErr w:type="spellEnd"/>
      <w:r w:rsidRPr="004F6F72">
        <w:t xml:space="preserve"> </w:t>
      </w:r>
      <w:proofErr w:type="spellStart"/>
      <w:r w:rsidRPr="004F6F72">
        <w:t>pengawasan</w:t>
      </w:r>
      <w:proofErr w:type="spellEnd"/>
      <w:r w:rsidRPr="004F6F72">
        <w:t xml:space="preserve"> pada item yang </w:t>
      </w:r>
      <w:proofErr w:type="spellStart"/>
      <w:r w:rsidRPr="004F6F72">
        <w:t>memiliki</w:t>
      </w:r>
      <w:proofErr w:type="spellEnd"/>
      <w:r w:rsidRPr="004F6F72">
        <w:t xml:space="preserve"> </w:t>
      </w:r>
      <w:proofErr w:type="spellStart"/>
      <w:r w:rsidRPr="004F6F72">
        <w:t>nilai</w:t>
      </w:r>
      <w:proofErr w:type="spellEnd"/>
      <w:r w:rsidRPr="004F6F72">
        <w:t xml:space="preserve"> </w:t>
      </w:r>
      <w:proofErr w:type="spellStart"/>
      <w:r w:rsidRPr="004F6F72">
        <w:t>investasi</w:t>
      </w:r>
      <w:proofErr w:type="spellEnd"/>
      <w:r w:rsidRPr="004F6F72">
        <w:t xml:space="preserve"> </w:t>
      </w:r>
      <w:proofErr w:type="spellStart"/>
      <w:r w:rsidRPr="004F6F72">
        <w:t>tertinggi</w:t>
      </w:r>
      <w:proofErr w:type="spellEnd"/>
      <w:r>
        <w:t xml:space="preserve"> </w:t>
      </w:r>
      <w:sdt>
        <w:sdtPr>
          <w:rPr>
            <w:rFonts w:cs="Times New Roman"/>
            <w:color w:val="000000"/>
          </w:rPr>
          <w:tag w:val="MENDELEY_CITATION_v3_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"/>
          <w:id w:val="-1015230089"/>
          <w:placeholder>
            <w:docPart w:val="DefaultPlaceholder_-1854013440"/>
          </w:placeholder>
        </w:sdtPr>
        <w:sdtContent>
          <w:r w:rsidR="00D35BFA" w:rsidRPr="00D35BFA">
            <w:rPr>
              <w:rFonts w:cs="Times New Roman"/>
              <w:color w:val="000000"/>
            </w:rPr>
            <w:t>[15], [16]</w:t>
          </w:r>
        </w:sdtContent>
      </w:sdt>
      <w:r w:rsidRPr="004F6F72">
        <w:t>.</w:t>
      </w:r>
    </w:p>
    <w:p w14:paraId="14EA4DC0" w14:textId="77777777" w:rsidR="004F6F72" w:rsidRDefault="004F6F72" w:rsidP="004F6F72">
      <w:pPr>
        <w:rPr>
          <w:b/>
        </w:rPr>
      </w:pPr>
    </w:p>
    <w:p w14:paraId="51851E21" w14:textId="5AB37692" w:rsidR="000258A6" w:rsidRPr="00BD7F07" w:rsidRDefault="00F053AA" w:rsidP="00F91E2C">
      <w:pPr>
        <w:pStyle w:val="Heading1"/>
      </w:pPr>
      <w:r w:rsidRPr="00F053AA">
        <w:t>KESIMPULAN</w:t>
      </w:r>
    </w:p>
    <w:p w14:paraId="73071DD5" w14:textId="77777777" w:rsidR="00F91E2C" w:rsidRPr="00F91E2C" w:rsidRDefault="00F91E2C" w:rsidP="00F91E2C">
      <w:proofErr w:type="spellStart"/>
      <w:r w:rsidRPr="00F91E2C">
        <w:t>Berdasarkan</w:t>
      </w:r>
      <w:proofErr w:type="spellEnd"/>
      <w:r w:rsidRPr="00F91E2C">
        <w:t xml:space="preserve"> </w:t>
      </w:r>
      <w:proofErr w:type="spellStart"/>
      <w:r w:rsidRPr="00F91E2C">
        <w:t>hasil</w:t>
      </w:r>
      <w:proofErr w:type="spellEnd"/>
      <w:r w:rsidRPr="00F91E2C">
        <w:t xml:space="preserve"> </w:t>
      </w:r>
      <w:proofErr w:type="spellStart"/>
      <w:r w:rsidRPr="00F91E2C">
        <w:t>penelitian</w:t>
      </w:r>
      <w:proofErr w:type="spellEnd"/>
      <w:r w:rsidRPr="00F91E2C">
        <w:t xml:space="preserve"> </w:t>
      </w:r>
      <w:proofErr w:type="spellStart"/>
      <w:r w:rsidRPr="00F91E2C">
        <w:t>dapat</w:t>
      </w:r>
      <w:proofErr w:type="spellEnd"/>
      <w:r w:rsidRPr="00F91E2C">
        <w:t xml:space="preserve"> </w:t>
      </w:r>
      <w:proofErr w:type="spellStart"/>
      <w:r w:rsidRPr="00F91E2C">
        <w:t>disimpulkan</w:t>
      </w:r>
      <w:proofErr w:type="spellEnd"/>
      <w:r w:rsidRPr="00F91E2C">
        <w:t xml:space="preserve"> </w:t>
      </w:r>
      <w:proofErr w:type="spellStart"/>
      <w:r w:rsidRPr="00F91E2C">
        <w:t>bahwa</w:t>
      </w:r>
      <w:proofErr w:type="spellEnd"/>
      <w:r w:rsidRPr="00F91E2C">
        <w:t>:</w:t>
      </w:r>
    </w:p>
    <w:p w14:paraId="73105C00" w14:textId="77777777" w:rsidR="00F91E2C" w:rsidRPr="00F91E2C" w:rsidRDefault="00F91E2C" w:rsidP="00F91E2C">
      <w:pPr>
        <w:numPr>
          <w:ilvl w:val="0"/>
          <w:numId w:val="2"/>
        </w:numPr>
      </w:pPr>
      <w:proofErr w:type="spellStart"/>
      <w:r w:rsidRPr="00F91E2C">
        <w:t>Analisis</w:t>
      </w:r>
      <w:proofErr w:type="spellEnd"/>
      <w:r w:rsidRPr="00F91E2C">
        <w:t xml:space="preserve"> ABC </w:t>
      </w:r>
      <w:proofErr w:type="spellStart"/>
      <w:r w:rsidRPr="00F91E2C">
        <w:t>mengelompokkan</w:t>
      </w:r>
      <w:proofErr w:type="spellEnd"/>
      <w:r w:rsidRPr="00F91E2C">
        <w:t xml:space="preserve"> 12 </w:t>
      </w:r>
      <w:proofErr w:type="spellStart"/>
      <w:r w:rsidRPr="00F91E2C">
        <w:t>jenis</w:t>
      </w:r>
      <w:proofErr w:type="spellEnd"/>
      <w:r w:rsidRPr="00F91E2C">
        <w:t xml:space="preserve"> </w:t>
      </w:r>
      <w:proofErr w:type="spellStart"/>
      <w:r w:rsidRPr="00F91E2C">
        <w:t>bahan</w:t>
      </w:r>
      <w:proofErr w:type="spellEnd"/>
      <w:r w:rsidRPr="00F91E2C">
        <w:t xml:space="preserve"> </w:t>
      </w:r>
      <w:proofErr w:type="spellStart"/>
      <w:r w:rsidRPr="00F91E2C">
        <w:t>baku</w:t>
      </w:r>
      <w:proofErr w:type="spellEnd"/>
      <w:r w:rsidRPr="00F91E2C">
        <w:t xml:space="preserve"> </w:t>
      </w:r>
      <w:proofErr w:type="spellStart"/>
      <w:r w:rsidRPr="00F91E2C">
        <w:t>ke</w:t>
      </w:r>
      <w:proofErr w:type="spellEnd"/>
      <w:r w:rsidRPr="00F91E2C">
        <w:t xml:space="preserve"> </w:t>
      </w:r>
      <w:proofErr w:type="spellStart"/>
      <w:r w:rsidRPr="00F91E2C">
        <w:t>dalam</w:t>
      </w:r>
      <w:proofErr w:type="spellEnd"/>
      <w:r w:rsidRPr="00F91E2C">
        <w:t xml:space="preserve"> </w:t>
      </w:r>
      <w:proofErr w:type="spellStart"/>
      <w:r w:rsidRPr="00F91E2C">
        <w:t>tiga</w:t>
      </w:r>
      <w:proofErr w:type="spellEnd"/>
      <w:r w:rsidRPr="00F91E2C">
        <w:t xml:space="preserve"> </w:t>
      </w:r>
      <w:proofErr w:type="spellStart"/>
      <w:r w:rsidRPr="00F91E2C">
        <w:t>kategori</w:t>
      </w:r>
      <w:proofErr w:type="spellEnd"/>
      <w:r w:rsidRPr="00F91E2C">
        <w:t xml:space="preserve"> </w:t>
      </w:r>
      <w:proofErr w:type="spellStart"/>
      <w:r w:rsidRPr="00F91E2C">
        <w:t>persediaan</w:t>
      </w:r>
      <w:proofErr w:type="spellEnd"/>
      <w:r w:rsidRPr="00F91E2C">
        <w:t xml:space="preserve">, </w:t>
      </w:r>
      <w:proofErr w:type="spellStart"/>
      <w:r w:rsidRPr="00F91E2C">
        <w:t>dimana</w:t>
      </w:r>
      <w:proofErr w:type="spellEnd"/>
      <w:r w:rsidRPr="00F91E2C">
        <w:t xml:space="preserve"> </w:t>
      </w:r>
      <w:proofErr w:type="spellStart"/>
      <w:r w:rsidRPr="00F91E2C">
        <w:t>kelompok</w:t>
      </w:r>
      <w:proofErr w:type="spellEnd"/>
      <w:r w:rsidRPr="00F91E2C">
        <w:t xml:space="preserve"> A </w:t>
      </w:r>
      <w:proofErr w:type="spellStart"/>
      <w:r w:rsidRPr="00F91E2C">
        <w:t>terdiri</w:t>
      </w:r>
      <w:proofErr w:type="spellEnd"/>
      <w:r w:rsidRPr="00F91E2C">
        <w:t xml:space="preserve"> </w:t>
      </w:r>
      <w:proofErr w:type="spellStart"/>
      <w:r w:rsidRPr="00F91E2C">
        <w:t>dari</w:t>
      </w:r>
      <w:proofErr w:type="spellEnd"/>
      <w:r w:rsidRPr="00F91E2C">
        <w:t xml:space="preserve"> </w:t>
      </w:r>
      <w:proofErr w:type="spellStart"/>
      <w:r w:rsidRPr="00F91E2C">
        <w:t>empat</w:t>
      </w:r>
      <w:proofErr w:type="spellEnd"/>
      <w:r w:rsidRPr="00F91E2C">
        <w:t xml:space="preserve"> </w:t>
      </w:r>
      <w:proofErr w:type="spellStart"/>
      <w:r w:rsidRPr="00F91E2C">
        <w:t>bahan</w:t>
      </w:r>
      <w:proofErr w:type="spellEnd"/>
      <w:r w:rsidRPr="00F91E2C">
        <w:t xml:space="preserve"> </w:t>
      </w:r>
      <w:proofErr w:type="spellStart"/>
      <w:r w:rsidRPr="00F91E2C">
        <w:t>baku</w:t>
      </w:r>
      <w:proofErr w:type="spellEnd"/>
      <w:r w:rsidRPr="00F91E2C">
        <w:t xml:space="preserve"> </w:t>
      </w:r>
      <w:proofErr w:type="spellStart"/>
      <w:r w:rsidRPr="00F91E2C">
        <w:t>dengan</w:t>
      </w:r>
      <w:proofErr w:type="spellEnd"/>
      <w:r w:rsidRPr="00F91E2C">
        <w:t xml:space="preserve"> </w:t>
      </w:r>
      <w:proofErr w:type="spellStart"/>
      <w:r w:rsidRPr="00F91E2C">
        <w:t>nilai</w:t>
      </w:r>
      <w:proofErr w:type="spellEnd"/>
      <w:r w:rsidRPr="00F91E2C">
        <w:t xml:space="preserve"> </w:t>
      </w:r>
      <w:proofErr w:type="spellStart"/>
      <w:r w:rsidRPr="00F91E2C">
        <w:t>investasi</w:t>
      </w:r>
      <w:proofErr w:type="spellEnd"/>
      <w:r w:rsidRPr="00F91E2C">
        <w:t xml:space="preserve"> </w:t>
      </w:r>
      <w:proofErr w:type="spellStart"/>
      <w:r w:rsidRPr="00F91E2C">
        <w:t>sebesar</w:t>
      </w:r>
      <w:proofErr w:type="spellEnd"/>
      <w:r w:rsidRPr="00F91E2C">
        <w:t xml:space="preserve"> 74,53% </w:t>
      </w:r>
      <w:proofErr w:type="spellStart"/>
      <w:r w:rsidRPr="00F91E2C">
        <w:t>dari</w:t>
      </w:r>
      <w:proofErr w:type="spellEnd"/>
      <w:r w:rsidRPr="00F91E2C">
        <w:t xml:space="preserve"> total </w:t>
      </w:r>
      <w:proofErr w:type="spellStart"/>
      <w:r w:rsidRPr="00F91E2C">
        <w:t>nilai</w:t>
      </w:r>
      <w:proofErr w:type="spellEnd"/>
      <w:r w:rsidRPr="00F91E2C">
        <w:t xml:space="preserve"> </w:t>
      </w:r>
      <w:proofErr w:type="spellStart"/>
      <w:r w:rsidRPr="00F91E2C">
        <w:t>persediaan</w:t>
      </w:r>
      <w:proofErr w:type="spellEnd"/>
      <w:r w:rsidRPr="00F91E2C">
        <w:t xml:space="preserve"> </w:t>
      </w:r>
      <w:proofErr w:type="spellStart"/>
      <w:r w:rsidRPr="00F91E2C">
        <w:t>perusahaan</w:t>
      </w:r>
      <w:proofErr w:type="spellEnd"/>
      <w:r w:rsidRPr="00F91E2C">
        <w:t>.</w:t>
      </w:r>
    </w:p>
    <w:p w14:paraId="55A6744B" w14:textId="77777777" w:rsidR="00F91E2C" w:rsidRPr="00F91E2C" w:rsidRDefault="00F91E2C" w:rsidP="00F91E2C">
      <w:pPr>
        <w:numPr>
          <w:ilvl w:val="0"/>
          <w:numId w:val="2"/>
        </w:numPr>
      </w:pPr>
      <w:r w:rsidRPr="00F91E2C">
        <w:t xml:space="preserve">Bahan </w:t>
      </w:r>
      <w:proofErr w:type="spellStart"/>
      <w:r w:rsidRPr="00F91E2C">
        <w:t>baku</w:t>
      </w:r>
      <w:proofErr w:type="spellEnd"/>
      <w:r w:rsidRPr="00F91E2C">
        <w:t xml:space="preserve"> </w:t>
      </w:r>
      <w:proofErr w:type="spellStart"/>
      <w:r w:rsidRPr="00F91E2C">
        <w:t>prioritas</w:t>
      </w:r>
      <w:proofErr w:type="spellEnd"/>
      <w:r w:rsidRPr="00F91E2C">
        <w:t xml:space="preserve"> </w:t>
      </w:r>
      <w:proofErr w:type="spellStart"/>
      <w:r w:rsidRPr="00F91E2C">
        <w:t>pengendalian</w:t>
      </w:r>
      <w:proofErr w:type="spellEnd"/>
      <w:r w:rsidRPr="00F91E2C">
        <w:t xml:space="preserve"> </w:t>
      </w:r>
      <w:proofErr w:type="spellStart"/>
      <w:r w:rsidRPr="00F91E2C">
        <w:t>persediaan</w:t>
      </w:r>
      <w:proofErr w:type="spellEnd"/>
      <w:r w:rsidRPr="00F91E2C">
        <w:t xml:space="preserve"> </w:t>
      </w:r>
      <w:proofErr w:type="spellStart"/>
      <w:r w:rsidRPr="00F91E2C">
        <w:t>adalah</w:t>
      </w:r>
      <w:proofErr w:type="spellEnd"/>
      <w:r w:rsidRPr="00F91E2C">
        <w:t xml:space="preserve"> Formic Acid 94% (BASF), Turpentine, Plastik SW (Plastic Wrap), dan Plastik </w:t>
      </w:r>
      <w:proofErr w:type="spellStart"/>
      <w:r w:rsidRPr="00F91E2C">
        <w:t>Kantongan</w:t>
      </w:r>
      <w:proofErr w:type="spellEnd"/>
      <w:r w:rsidRPr="00F91E2C">
        <w:t xml:space="preserve"> SIR.</w:t>
      </w:r>
    </w:p>
    <w:p w14:paraId="6DC84AAB" w14:textId="77777777" w:rsidR="00F91E2C" w:rsidRPr="00F91E2C" w:rsidRDefault="00F91E2C" w:rsidP="00F91E2C">
      <w:pPr>
        <w:numPr>
          <w:ilvl w:val="0"/>
          <w:numId w:val="2"/>
        </w:numPr>
      </w:pPr>
      <w:r w:rsidRPr="00F91E2C">
        <w:t xml:space="preserve">Metode EOQ </w:t>
      </w:r>
      <w:proofErr w:type="spellStart"/>
      <w:r w:rsidRPr="00F91E2C">
        <w:t>menghasilkan</w:t>
      </w:r>
      <w:proofErr w:type="spellEnd"/>
      <w:r w:rsidRPr="00F91E2C">
        <w:t xml:space="preserve"> total </w:t>
      </w:r>
      <w:proofErr w:type="spellStart"/>
      <w:r w:rsidRPr="00F91E2C">
        <w:t>biaya</w:t>
      </w:r>
      <w:proofErr w:type="spellEnd"/>
      <w:r w:rsidRPr="00F91E2C">
        <w:t xml:space="preserve"> </w:t>
      </w:r>
      <w:proofErr w:type="spellStart"/>
      <w:r w:rsidRPr="00F91E2C">
        <w:t>persediaan</w:t>
      </w:r>
      <w:proofErr w:type="spellEnd"/>
      <w:r w:rsidRPr="00F91E2C">
        <w:t xml:space="preserve"> </w:t>
      </w:r>
      <w:proofErr w:type="spellStart"/>
      <w:r w:rsidRPr="00F91E2C">
        <w:t>sebesar</w:t>
      </w:r>
      <w:proofErr w:type="spellEnd"/>
      <w:r w:rsidRPr="00F91E2C">
        <w:t xml:space="preserve"> Rp8.644.961,86 yang </w:t>
      </w:r>
      <w:proofErr w:type="spellStart"/>
      <w:r w:rsidRPr="00F91E2C">
        <w:t>lebih</w:t>
      </w:r>
      <w:proofErr w:type="spellEnd"/>
      <w:r w:rsidRPr="00F91E2C">
        <w:t xml:space="preserve"> </w:t>
      </w:r>
      <w:proofErr w:type="spellStart"/>
      <w:r w:rsidRPr="00F91E2C">
        <w:t>rendah</w:t>
      </w:r>
      <w:proofErr w:type="spellEnd"/>
      <w:r w:rsidRPr="00F91E2C">
        <w:t xml:space="preserve"> </w:t>
      </w:r>
      <w:proofErr w:type="spellStart"/>
      <w:r w:rsidRPr="00F91E2C">
        <w:t>dibandingkan</w:t>
      </w:r>
      <w:proofErr w:type="spellEnd"/>
      <w:r w:rsidRPr="00F91E2C">
        <w:t xml:space="preserve"> </w:t>
      </w:r>
      <w:proofErr w:type="spellStart"/>
      <w:r w:rsidRPr="00F91E2C">
        <w:t>biaya</w:t>
      </w:r>
      <w:proofErr w:type="spellEnd"/>
      <w:r w:rsidRPr="00F91E2C">
        <w:t xml:space="preserve"> </w:t>
      </w:r>
      <w:proofErr w:type="spellStart"/>
      <w:r w:rsidRPr="00F91E2C">
        <w:t>persediaan</w:t>
      </w:r>
      <w:proofErr w:type="spellEnd"/>
      <w:r w:rsidRPr="00F91E2C">
        <w:t xml:space="preserve"> </w:t>
      </w:r>
      <w:proofErr w:type="spellStart"/>
      <w:r w:rsidRPr="00F91E2C">
        <w:t>perusahaan</w:t>
      </w:r>
      <w:proofErr w:type="spellEnd"/>
      <w:r w:rsidRPr="00F91E2C">
        <w:t xml:space="preserve"> </w:t>
      </w:r>
      <w:proofErr w:type="spellStart"/>
      <w:r w:rsidRPr="00F91E2C">
        <w:t>sebesar</w:t>
      </w:r>
      <w:proofErr w:type="spellEnd"/>
      <w:r w:rsidRPr="00F91E2C">
        <w:t xml:space="preserve"> Rp53.050.900.</w:t>
      </w:r>
    </w:p>
    <w:p w14:paraId="37E571C4" w14:textId="77777777" w:rsidR="00F91E2C" w:rsidRPr="00F91E2C" w:rsidRDefault="00F91E2C" w:rsidP="00F91E2C">
      <w:pPr>
        <w:numPr>
          <w:ilvl w:val="0"/>
          <w:numId w:val="2"/>
        </w:numPr>
      </w:pPr>
      <w:proofErr w:type="spellStart"/>
      <w:r w:rsidRPr="00F91E2C">
        <w:t>Kombinasi</w:t>
      </w:r>
      <w:proofErr w:type="spellEnd"/>
      <w:r w:rsidRPr="00F91E2C">
        <w:t xml:space="preserve"> </w:t>
      </w:r>
      <w:proofErr w:type="spellStart"/>
      <w:r w:rsidRPr="00F91E2C">
        <w:t>metode</w:t>
      </w:r>
      <w:proofErr w:type="spellEnd"/>
      <w:r w:rsidRPr="00F91E2C">
        <w:t xml:space="preserve"> ABC dan EOQ </w:t>
      </w:r>
      <w:proofErr w:type="spellStart"/>
      <w:r w:rsidRPr="00F91E2C">
        <w:t>mampu</w:t>
      </w:r>
      <w:proofErr w:type="spellEnd"/>
      <w:r w:rsidRPr="00F91E2C">
        <w:t xml:space="preserve"> </w:t>
      </w:r>
      <w:proofErr w:type="spellStart"/>
      <w:r w:rsidRPr="00F91E2C">
        <w:t>meningkatkan</w:t>
      </w:r>
      <w:proofErr w:type="spellEnd"/>
      <w:r w:rsidRPr="00F91E2C">
        <w:t xml:space="preserve"> </w:t>
      </w:r>
      <w:proofErr w:type="spellStart"/>
      <w:r w:rsidRPr="00F91E2C">
        <w:t>efektivitas</w:t>
      </w:r>
      <w:proofErr w:type="spellEnd"/>
      <w:r w:rsidRPr="00F91E2C">
        <w:t xml:space="preserve"> </w:t>
      </w:r>
      <w:proofErr w:type="spellStart"/>
      <w:r w:rsidRPr="00F91E2C">
        <w:t>pengendalian</w:t>
      </w:r>
      <w:proofErr w:type="spellEnd"/>
      <w:r w:rsidRPr="00F91E2C">
        <w:t xml:space="preserve"> </w:t>
      </w:r>
      <w:proofErr w:type="spellStart"/>
      <w:r w:rsidRPr="00F91E2C">
        <w:t>persediaan</w:t>
      </w:r>
      <w:proofErr w:type="spellEnd"/>
      <w:r w:rsidRPr="00F91E2C">
        <w:t xml:space="preserve"> dan </w:t>
      </w:r>
      <w:proofErr w:type="spellStart"/>
      <w:r w:rsidRPr="00F91E2C">
        <w:t>menghasilkan</w:t>
      </w:r>
      <w:proofErr w:type="spellEnd"/>
      <w:r w:rsidRPr="00F91E2C">
        <w:t xml:space="preserve"> </w:t>
      </w:r>
      <w:proofErr w:type="spellStart"/>
      <w:r w:rsidRPr="00F91E2C">
        <w:t>penghematan</w:t>
      </w:r>
      <w:proofErr w:type="spellEnd"/>
      <w:r w:rsidRPr="00F91E2C">
        <w:t xml:space="preserve"> </w:t>
      </w:r>
      <w:proofErr w:type="spellStart"/>
      <w:r w:rsidRPr="00F91E2C">
        <w:t>biaya</w:t>
      </w:r>
      <w:proofErr w:type="spellEnd"/>
      <w:r w:rsidRPr="00F91E2C">
        <w:t xml:space="preserve"> </w:t>
      </w:r>
      <w:proofErr w:type="spellStart"/>
      <w:r w:rsidRPr="00F91E2C">
        <w:t>sebesar</w:t>
      </w:r>
      <w:proofErr w:type="spellEnd"/>
      <w:r w:rsidRPr="00F91E2C">
        <w:t xml:space="preserve"> 83,70%.</w:t>
      </w:r>
    </w:p>
    <w:p w14:paraId="428E2A0D" w14:textId="77777777" w:rsidR="00F91E2C" w:rsidRDefault="00F91E2C">
      <w:pPr>
        <w:pStyle w:val="Heading1"/>
      </w:pPr>
    </w:p>
    <w:p w14:paraId="73A2AB2F" w14:textId="77777777" w:rsidR="00F91E2C" w:rsidRDefault="00F91E2C">
      <w:pPr>
        <w:pStyle w:val="Heading1"/>
      </w:pPr>
    </w:p>
    <w:p w14:paraId="6B1CFA87" w14:textId="77777777" w:rsidR="000258A6" w:rsidRDefault="000258A6" w:rsidP="00126164">
      <w:pPr>
        <w:pStyle w:val="Heading1"/>
      </w:pPr>
      <w:r>
        <w:t>UCAPAN TERIMAKASIH</w:t>
      </w:r>
    </w:p>
    <w:p w14:paraId="63A1BE74" w14:textId="2E7EDFDA" w:rsidR="00126164" w:rsidRDefault="00126164" w:rsidP="00F10DE9">
      <w:pPr>
        <w:pStyle w:val="ListParagraph"/>
        <w:ind w:left="0"/>
        <w:rPr>
          <w:rFonts w:cs="Times New Roman"/>
        </w:rPr>
      </w:pPr>
      <w:proofErr w:type="spellStart"/>
      <w:r w:rsidRPr="00126164">
        <w:rPr>
          <w:rFonts w:cs="Times New Roman"/>
        </w:rPr>
        <w:t>Penulis</w:t>
      </w:r>
      <w:proofErr w:type="spellEnd"/>
      <w:r w:rsidRPr="00126164">
        <w:rPr>
          <w:rFonts w:cs="Times New Roman"/>
        </w:rPr>
        <w:t xml:space="preserve"> </w:t>
      </w:r>
      <w:proofErr w:type="spellStart"/>
      <w:r w:rsidRPr="00126164">
        <w:rPr>
          <w:rFonts w:cs="Times New Roman"/>
        </w:rPr>
        <w:t>mengucapkan</w:t>
      </w:r>
      <w:proofErr w:type="spellEnd"/>
      <w:r w:rsidRPr="00126164">
        <w:rPr>
          <w:rFonts w:cs="Times New Roman"/>
        </w:rPr>
        <w:t xml:space="preserve"> </w:t>
      </w:r>
      <w:proofErr w:type="spellStart"/>
      <w:r w:rsidRPr="00126164">
        <w:rPr>
          <w:rFonts w:cs="Times New Roman"/>
        </w:rPr>
        <w:t>terima</w:t>
      </w:r>
      <w:proofErr w:type="spellEnd"/>
      <w:r w:rsidRPr="00126164">
        <w:rPr>
          <w:rFonts w:cs="Times New Roman"/>
        </w:rPr>
        <w:t xml:space="preserve"> </w:t>
      </w:r>
      <w:proofErr w:type="spellStart"/>
      <w:r w:rsidRPr="00126164">
        <w:rPr>
          <w:rFonts w:cs="Times New Roman"/>
        </w:rPr>
        <w:t>kasih</w:t>
      </w:r>
      <w:proofErr w:type="spellEnd"/>
      <w:r w:rsidRPr="00126164">
        <w:rPr>
          <w:rFonts w:cs="Times New Roman"/>
        </w:rPr>
        <w:t xml:space="preserve"> </w:t>
      </w:r>
      <w:proofErr w:type="spellStart"/>
      <w:r w:rsidRPr="00126164">
        <w:rPr>
          <w:rFonts w:cs="Times New Roman"/>
        </w:rPr>
        <w:t>kepada</w:t>
      </w:r>
      <w:proofErr w:type="spellEnd"/>
      <w:r w:rsidRPr="00126164">
        <w:rPr>
          <w:rFonts w:cs="Times New Roman"/>
        </w:rPr>
        <w:t xml:space="preserve"> PTPN IV Regional 1 Unit </w:t>
      </w:r>
      <w:proofErr w:type="spellStart"/>
      <w:r w:rsidRPr="00126164">
        <w:rPr>
          <w:rFonts w:cs="Times New Roman"/>
        </w:rPr>
        <w:t>Gunung</w:t>
      </w:r>
      <w:proofErr w:type="spellEnd"/>
      <w:r w:rsidRPr="00126164">
        <w:rPr>
          <w:rFonts w:cs="Times New Roman"/>
        </w:rPr>
        <w:t xml:space="preserve"> Para yang </w:t>
      </w:r>
      <w:proofErr w:type="spellStart"/>
      <w:r w:rsidRPr="00126164">
        <w:rPr>
          <w:rFonts w:cs="Times New Roman"/>
        </w:rPr>
        <w:t>telah</w:t>
      </w:r>
      <w:proofErr w:type="spellEnd"/>
      <w:r w:rsidRPr="00126164">
        <w:rPr>
          <w:rFonts w:cs="Times New Roman"/>
        </w:rPr>
        <w:t xml:space="preserve"> </w:t>
      </w:r>
      <w:proofErr w:type="spellStart"/>
      <w:r w:rsidRPr="00126164">
        <w:rPr>
          <w:rFonts w:cs="Times New Roman"/>
        </w:rPr>
        <w:t>memberikan</w:t>
      </w:r>
      <w:proofErr w:type="spellEnd"/>
      <w:r w:rsidRPr="00126164">
        <w:rPr>
          <w:rFonts w:cs="Times New Roman"/>
        </w:rPr>
        <w:t xml:space="preserve"> </w:t>
      </w:r>
      <w:proofErr w:type="spellStart"/>
      <w:r w:rsidRPr="00126164">
        <w:rPr>
          <w:rFonts w:cs="Times New Roman"/>
        </w:rPr>
        <w:t>izin</w:t>
      </w:r>
      <w:proofErr w:type="spellEnd"/>
      <w:r w:rsidRPr="00126164">
        <w:rPr>
          <w:rFonts w:cs="Times New Roman"/>
        </w:rPr>
        <w:t xml:space="preserve"> dan </w:t>
      </w:r>
      <w:proofErr w:type="spellStart"/>
      <w:r w:rsidRPr="00126164">
        <w:rPr>
          <w:rFonts w:cs="Times New Roman"/>
        </w:rPr>
        <w:t>dukungan</w:t>
      </w:r>
      <w:proofErr w:type="spellEnd"/>
      <w:r w:rsidRPr="00126164">
        <w:rPr>
          <w:rFonts w:cs="Times New Roman"/>
        </w:rPr>
        <w:t xml:space="preserve"> </w:t>
      </w:r>
      <w:proofErr w:type="spellStart"/>
      <w:r w:rsidRPr="00126164">
        <w:rPr>
          <w:rFonts w:cs="Times New Roman"/>
        </w:rPr>
        <w:t>dalam</w:t>
      </w:r>
      <w:proofErr w:type="spellEnd"/>
      <w:r w:rsidRPr="00126164">
        <w:rPr>
          <w:rFonts w:cs="Times New Roman"/>
        </w:rPr>
        <w:t xml:space="preserve"> </w:t>
      </w:r>
      <w:proofErr w:type="spellStart"/>
      <w:r w:rsidRPr="00126164">
        <w:rPr>
          <w:rFonts w:cs="Times New Roman"/>
        </w:rPr>
        <w:t>pelaksanaan</w:t>
      </w:r>
      <w:proofErr w:type="spellEnd"/>
      <w:r w:rsidRPr="00126164">
        <w:rPr>
          <w:rFonts w:cs="Times New Roman"/>
        </w:rPr>
        <w:t xml:space="preserve"> </w:t>
      </w:r>
      <w:proofErr w:type="spellStart"/>
      <w:r w:rsidRPr="00126164">
        <w:rPr>
          <w:rFonts w:cs="Times New Roman"/>
        </w:rPr>
        <w:t>penelitian</w:t>
      </w:r>
      <w:proofErr w:type="spellEnd"/>
      <w:r w:rsidRPr="00126164">
        <w:rPr>
          <w:rFonts w:cs="Times New Roman"/>
        </w:rPr>
        <w:t xml:space="preserve"> </w:t>
      </w:r>
      <w:proofErr w:type="spellStart"/>
      <w:r w:rsidRPr="00126164">
        <w:rPr>
          <w:rFonts w:cs="Times New Roman"/>
        </w:rPr>
        <w:t>ini</w:t>
      </w:r>
      <w:proofErr w:type="spellEnd"/>
      <w:r w:rsidRPr="00126164">
        <w:rPr>
          <w:rFonts w:cs="Times New Roman"/>
        </w:rPr>
        <w:t xml:space="preserve"> </w:t>
      </w:r>
      <w:proofErr w:type="spellStart"/>
      <w:r w:rsidRPr="00126164">
        <w:rPr>
          <w:rFonts w:cs="Times New Roman"/>
        </w:rPr>
        <w:t>serta</w:t>
      </w:r>
      <w:proofErr w:type="spellEnd"/>
      <w:r w:rsidRPr="00126164">
        <w:rPr>
          <w:rFonts w:cs="Times New Roman"/>
        </w:rPr>
        <w:t xml:space="preserve"> </w:t>
      </w:r>
      <w:proofErr w:type="spellStart"/>
      <w:r w:rsidRPr="00126164">
        <w:rPr>
          <w:rFonts w:cs="Times New Roman"/>
        </w:rPr>
        <w:t>kepada</w:t>
      </w:r>
      <w:proofErr w:type="spellEnd"/>
      <w:r w:rsidRPr="00126164">
        <w:rPr>
          <w:rFonts w:cs="Times New Roman"/>
        </w:rPr>
        <w:t xml:space="preserve"> </w:t>
      </w:r>
      <w:proofErr w:type="spellStart"/>
      <w:r w:rsidRPr="00126164">
        <w:rPr>
          <w:rFonts w:cs="Times New Roman"/>
        </w:rPr>
        <w:t>seluruh</w:t>
      </w:r>
      <w:proofErr w:type="spellEnd"/>
      <w:r w:rsidRPr="00126164">
        <w:rPr>
          <w:rFonts w:cs="Times New Roman"/>
        </w:rPr>
        <w:t xml:space="preserve"> </w:t>
      </w:r>
      <w:proofErr w:type="spellStart"/>
      <w:r w:rsidRPr="00126164">
        <w:rPr>
          <w:rFonts w:cs="Times New Roman"/>
        </w:rPr>
        <w:t>pihak</w:t>
      </w:r>
      <w:proofErr w:type="spellEnd"/>
      <w:r w:rsidRPr="00126164">
        <w:rPr>
          <w:rFonts w:cs="Times New Roman"/>
        </w:rPr>
        <w:t xml:space="preserve"> yang </w:t>
      </w:r>
      <w:proofErr w:type="spellStart"/>
      <w:r w:rsidRPr="00126164">
        <w:rPr>
          <w:rFonts w:cs="Times New Roman"/>
        </w:rPr>
        <w:t>telah</w:t>
      </w:r>
      <w:proofErr w:type="spellEnd"/>
      <w:r w:rsidRPr="00126164">
        <w:rPr>
          <w:rFonts w:cs="Times New Roman"/>
        </w:rPr>
        <w:t xml:space="preserve"> </w:t>
      </w:r>
      <w:proofErr w:type="spellStart"/>
      <w:r w:rsidRPr="00126164">
        <w:rPr>
          <w:rFonts w:cs="Times New Roman"/>
        </w:rPr>
        <w:t>membantu</w:t>
      </w:r>
      <w:proofErr w:type="spellEnd"/>
      <w:r w:rsidRPr="00126164">
        <w:rPr>
          <w:rFonts w:cs="Times New Roman"/>
        </w:rPr>
        <w:t xml:space="preserve"> </w:t>
      </w:r>
      <w:proofErr w:type="spellStart"/>
      <w:r w:rsidRPr="00126164">
        <w:rPr>
          <w:rFonts w:cs="Times New Roman"/>
        </w:rPr>
        <w:t>dalam</w:t>
      </w:r>
      <w:proofErr w:type="spellEnd"/>
      <w:r w:rsidRPr="00126164">
        <w:rPr>
          <w:rFonts w:cs="Times New Roman"/>
        </w:rPr>
        <w:t xml:space="preserve"> proses </w:t>
      </w:r>
      <w:proofErr w:type="spellStart"/>
      <w:r w:rsidRPr="00126164">
        <w:rPr>
          <w:rFonts w:cs="Times New Roman"/>
        </w:rPr>
        <w:t>pengumpulan</w:t>
      </w:r>
      <w:proofErr w:type="spellEnd"/>
      <w:r w:rsidRPr="00126164">
        <w:rPr>
          <w:rFonts w:cs="Times New Roman"/>
        </w:rPr>
        <w:t xml:space="preserve"> data </w:t>
      </w:r>
      <w:proofErr w:type="spellStart"/>
      <w:r w:rsidRPr="00126164">
        <w:rPr>
          <w:rFonts w:cs="Times New Roman"/>
        </w:rPr>
        <w:t>penelitian</w:t>
      </w:r>
      <w:proofErr w:type="spellEnd"/>
      <w:r>
        <w:rPr>
          <w:rFonts w:cs="Times New Roman"/>
        </w:rPr>
        <w:t xml:space="preserve"> </w:t>
      </w:r>
      <w:proofErr w:type="spellStart"/>
      <w:r>
        <w:rPr>
          <w:rFonts w:cs="Times New Roman"/>
        </w:rPr>
        <w:t>termasuk</w:t>
      </w:r>
      <w:proofErr w:type="spellEnd"/>
      <w:r>
        <w:rPr>
          <w:rFonts w:cs="Times New Roman"/>
        </w:rPr>
        <w:t xml:space="preserve"> </w:t>
      </w:r>
      <w:proofErr w:type="spellStart"/>
      <w:r>
        <w:rPr>
          <w:rFonts w:cs="Times New Roman"/>
        </w:rPr>
        <w:t>kaprodi</w:t>
      </w:r>
      <w:proofErr w:type="spellEnd"/>
      <w:r>
        <w:rPr>
          <w:rFonts w:cs="Times New Roman"/>
        </w:rPr>
        <w:t xml:space="preserve"> </w:t>
      </w:r>
      <w:proofErr w:type="spellStart"/>
      <w:r>
        <w:rPr>
          <w:rFonts w:cs="Times New Roman"/>
        </w:rPr>
        <w:t>teknik</w:t>
      </w:r>
      <w:proofErr w:type="spellEnd"/>
      <w:r>
        <w:rPr>
          <w:rFonts w:cs="Times New Roman"/>
        </w:rPr>
        <w:t xml:space="preserve"> </w:t>
      </w:r>
      <w:proofErr w:type="spellStart"/>
      <w:r>
        <w:rPr>
          <w:rFonts w:cs="Times New Roman"/>
        </w:rPr>
        <w:t>industri</w:t>
      </w:r>
      <w:proofErr w:type="spellEnd"/>
      <w:r>
        <w:rPr>
          <w:rFonts w:cs="Times New Roman"/>
        </w:rPr>
        <w:t xml:space="preserve"> dan </w:t>
      </w:r>
      <w:proofErr w:type="spellStart"/>
      <w:r>
        <w:rPr>
          <w:rFonts w:cs="Times New Roman"/>
        </w:rPr>
        <w:t>dosen</w:t>
      </w:r>
      <w:proofErr w:type="spellEnd"/>
      <w:r>
        <w:rPr>
          <w:rFonts w:cs="Times New Roman"/>
        </w:rPr>
        <w:t xml:space="preserve"> </w:t>
      </w:r>
      <w:proofErr w:type="spellStart"/>
      <w:r>
        <w:rPr>
          <w:rFonts w:cs="Times New Roman"/>
        </w:rPr>
        <w:t>pembimbing</w:t>
      </w:r>
      <w:proofErr w:type="spellEnd"/>
      <w:r w:rsidRPr="00126164">
        <w:rPr>
          <w:rFonts w:cs="Times New Roman"/>
        </w:rPr>
        <w:t>.</w:t>
      </w:r>
    </w:p>
    <w:p w14:paraId="5AFCC045" w14:textId="77777777" w:rsidR="00126164" w:rsidRDefault="00126164" w:rsidP="00F10DE9">
      <w:pPr>
        <w:pStyle w:val="ListParagraph"/>
        <w:ind w:left="0"/>
        <w:rPr>
          <w:rFonts w:cs="Times New Roman"/>
        </w:rPr>
      </w:pPr>
    </w:p>
    <w:p w14:paraId="6B8EAC49" w14:textId="34B5AA31" w:rsidR="00181BB9" w:rsidRDefault="00126164" w:rsidP="00126164">
      <w:pPr>
        <w:pStyle w:val="Heading1"/>
      </w:pPr>
      <w:r>
        <w:t>DAFTAR PUSTAKA</w:t>
      </w:r>
    </w:p>
    <w:sdt>
      <w:sdtPr>
        <w:rPr>
          <w:rFonts w:cs="Times New Roman"/>
          <w:color w:val="000000"/>
        </w:rPr>
        <w:tag w:val="MENDELEY_BIBLIOGRAPHY"/>
        <w:id w:val="-379703378"/>
        <w:placeholder>
          <w:docPart w:val="DefaultPlaceholder_-1854013440"/>
        </w:placeholder>
      </w:sdtPr>
      <w:sdtContent>
        <w:p w14:paraId="16B1E9E3" w14:textId="77777777" w:rsidR="00D35BFA" w:rsidRPr="00D35BFA" w:rsidRDefault="00D35BFA">
          <w:pPr>
            <w:autoSpaceDE w:val="0"/>
            <w:autoSpaceDN w:val="0"/>
            <w:ind w:hanging="640"/>
            <w:divId w:val="369110687"/>
            <w:rPr>
              <w:rFonts w:eastAsia="Times New Roman" w:cs="Times New Roman"/>
              <w:color w:val="000000"/>
              <w:szCs w:val="24"/>
            </w:rPr>
          </w:pPr>
          <w:r w:rsidRPr="00D35BFA">
            <w:rPr>
              <w:rFonts w:eastAsia="Times New Roman" w:cs="Times New Roman"/>
              <w:color w:val="000000"/>
            </w:rPr>
            <w:t>[1]</w:t>
          </w:r>
          <w:r w:rsidRPr="00D35BFA">
            <w:rPr>
              <w:rFonts w:eastAsia="Times New Roman" w:cs="Times New Roman"/>
              <w:color w:val="000000"/>
            </w:rPr>
            <w:tab/>
            <w:t xml:space="preserve">L. F. Syarifa, D. S. Agustina, A. </w:t>
          </w:r>
          <w:proofErr w:type="spellStart"/>
          <w:r w:rsidRPr="00D35BFA">
            <w:rPr>
              <w:rFonts w:eastAsia="Times New Roman" w:cs="Times New Roman"/>
              <w:color w:val="000000"/>
            </w:rPr>
            <w:t>Alamsyah</w:t>
          </w:r>
          <w:proofErr w:type="spellEnd"/>
          <w:r w:rsidRPr="00D35BFA">
            <w:rPr>
              <w:rFonts w:eastAsia="Times New Roman" w:cs="Times New Roman"/>
              <w:color w:val="000000"/>
            </w:rPr>
            <w:t xml:space="preserve">, I. S. </w:t>
          </w:r>
          <w:proofErr w:type="spellStart"/>
          <w:r w:rsidRPr="00D35BFA">
            <w:rPr>
              <w:rFonts w:eastAsia="Times New Roman" w:cs="Times New Roman"/>
              <w:color w:val="000000"/>
            </w:rPr>
            <w:t>Nugraha</w:t>
          </w:r>
          <w:proofErr w:type="spellEnd"/>
          <w:r w:rsidRPr="00D35BFA">
            <w:rPr>
              <w:rFonts w:eastAsia="Times New Roman" w:cs="Times New Roman"/>
              <w:color w:val="000000"/>
            </w:rPr>
            <w:t xml:space="preserve">, and H. </w:t>
          </w:r>
          <w:proofErr w:type="spellStart"/>
          <w:r w:rsidRPr="00D35BFA">
            <w:rPr>
              <w:rFonts w:eastAsia="Times New Roman" w:cs="Times New Roman"/>
              <w:color w:val="000000"/>
            </w:rPr>
            <w:t>Asywadi</w:t>
          </w:r>
          <w:proofErr w:type="spellEnd"/>
          <w:r w:rsidRPr="00D35BFA">
            <w:rPr>
              <w:rFonts w:eastAsia="Times New Roman" w:cs="Times New Roman"/>
              <w:color w:val="000000"/>
            </w:rPr>
            <w:t xml:space="preserve">, “OUTLOOK KOMODITAS KARET ALAM INDONESIA 2023,” </w:t>
          </w:r>
          <w:proofErr w:type="spellStart"/>
          <w:r w:rsidRPr="00D35BFA">
            <w:rPr>
              <w:rFonts w:eastAsia="Times New Roman" w:cs="Times New Roman"/>
              <w:i/>
              <w:iCs/>
              <w:color w:val="000000"/>
            </w:rPr>
            <w:t>Jurnal</w:t>
          </w:r>
          <w:proofErr w:type="spellEnd"/>
          <w:r w:rsidRPr="00D35BFA">
            <w:rPr>
              <w:rFonts w:eastAsia="Times New Roman" w:cs="Times New Roman"/>
              <w:i/>
              <w:iCs/>
              <w:color w:val="000000"/>
            </w:rPr>
            <w:t xml:space="preserve"> </w:t>
          </w:r>
          <w:proofErr w:type="spellStart"/>
          <w:r w:rsidRPr="00D35BFA">
            <w:rPr>
              <w:rFonts w:eastAsia="Times New Roman" w:cs="Times New Roman"/>
              <w:i/>
              <w:iCs/>
              <w:color w:val="000000"/>
            </w:rPr>
            <w:t>Penelitian</w:t>
          </w:r>
          <w:proofErr w:type="spellEnd"/>
          <w:r w:rsidRPr="00D35BFA">
            <w:rPr>
              <w:rFonts w:eastAsia="Times New Roman" w:cs="Times New Roman"/>
              <w:i/>
              <w:iCs/>
              <w:color w:val="000000"/>
            </w:rPr>
            <w:t xml:space="preserve"> Karet</w:t>
          </w:r>
          <w:r w:rsidRPr="00D35BFA">
            <w:rPr>
              <w:rFonts w:eastAsia="Times New Roman" w:cs="Times New Roman"/>
              <w:color w:val="000000"/>
            </w:rPr>
            <w:t xml:space="preserve">, pp. 47–58, Jun. 2023, </w:t>
          </w:r>
          <w:proofErr w:type="spellStart"/>
          <w:r w:rsidRPr="00D35BFA">
            <w:rPr>
              <w:rFonts w:eastAsia="Times New Roman" w:cs="Times New Roman"/>
              <w:color w:val="000000"/>
            </w:rPr>
            <w:t>doi</w:t>
          </w:r>
          <w:proofErr w:type="spellEnd"/>
          <w:r w:rsidRPr="00D35BFA">
            <w:rPr>
              <w:rFonts w:eastAsia="Times New Roman" w:cs="Times New Roman"/>
              <w:color w:val="000000"/>
            </w:rPr>
            <w:t>: 10.22302/ppk.jpk.v41i1.841.</w:t>
          </w:r>
        </w:p>
        <w:p w14:paraId="4266699B" w14:textId="77777777" w:rsidR="00D35BFA" w:rsidRPr="00D35BFA" w:rsidRDefault="00D35BFA">
          <w:pPr>
            <w:autoSpaceDE w:val="0"/>
            <w:autoSpaceDN w:val="0"/>
            <w:ind w:hanging="640"/>
            <w:divId w:val="1923031121"/>
            <w:rPr>
              <w:rFonts w:eastAsia="Times New Roman" w:cs="Times New Roman"/>
              <w:color w:val="000000"/>
            </w:rPr>
          </w:pPr>
          <w:r w:rsidRPr="00D35BFA">
            <w:rPr>
              <w:rFonts w:eastAsia="Times New Roman" w:cs="Times New Roman"/>
              <w:color w:val="000000"/>
            </w:rPr>
            <w:t>[2]</w:t>
          </w:r>
          <w:r w:rsidRPr="00D35BFA">
            <w:rPr>
              <w:rFonts w:eastAsia="Times New Roman" w:cs="Times New Roman"/>
              <w:color w:val="000000"/>
            </w:rPr>
            <w:tab/>
            <w:t xml:space="preserve">A. C. </w:t>
          </w:r>
          <w:proofErr w:type="spellStart"/>
          <w:r w:rsidRPr="00D35BFA">
            <w:rPr>
              <w:rFonts w:eastAsia="Times New Roman" w:cs="Times New Roman"/>
              <w:color w:val="000000"/>
            </w:rPr>
            <w:t>Sembiring</w:t>
          </w:r>
          <w:proofErr w:type="spellEnd"/>
          <w:r w:rsidRPr="00D35BFA">
            <w:rPr>
              <w:rFonts w:eastAsia="Times New Roman" w:cs="Times New Roman"/>
              <w:color w:val="000000"/>
            </w:rPr>
            <w:t xml:space="preserve">, J. Tampubolon, D. </w:t>
          </w:r>
          <w:proofErr w:type="spellStart"/>
          <w:r w:rsidRPr="00D35BFA">
            <w:rPr>
              <w:rFonts w:eastAsia="Times New Roman" w:cs="Times New Roman"/>
              <w:color w:val="000000"/>
            </w:rPr>
            <w:t>Sitanggang</w:t>
          </w:r>
          <w:proofErr w:type="spellEnd"/>
          <w:r w:rsidRPr="00D35BFA">
            <w:rPr>
              <w:rFonts w:eastAsia="Times New Roman" w:cs="Times New Roman"/>
              <w:color w:val="000000"/>
            </w:rPr>
            <w:t xml:space="preserve">, M. Turnip, and Subash, “Improvement of Inventory System Using First </w:t>
          </w:r>
          <w:proofErr w:type="gramStart"/>
          <w:r w:rsidRPr="00D35BFA">
            <w:rPr>
              <w:rFonts w:eastAsia="Times New Roman" w:cs="Times New Roman"/>
              <w:color w:val="000000"/>
            </w:rPr>
            <w:t>In</w:t>
          </w:r>
          <w:proofErr w:type="gramEnd"/>
          <w:r w:rsidRPr="00D35BFA">
            <w:rPr>
              <w:rFonts w:eastAsia="Times New Roman" w:cs="Times New Roman"/>
              <w:color w:val="000000"/>
            </w:rPr>
            <w:t xml:space="preserve"> First Out (FIFO) Method,” </w:t>
          </w:r>
          <w:r w:rsidRPr="00D35BFA">
            <w:rPr>
              <w:rFonts w:eastAsia="Times New Roman" w:cs="Times New Roman"/>
              <w:i/>
              <w:iCs/>
              <w:color w:val="000000"/>
            </w:rPr>
            <w:t>J. Phys. Conf. Ser.</w:t>
          </w:r>
          <w:r w:rsidRPr="00D35BFA">
            <w:rPr>
              <w:rFonts w:eastAsia="Times New Roman" w:cs="Times New Roman"/>
              <w:color w:val="000000"/>
            </w:rPr>
            <w:t xml:space="preserve">, vol. 1361, no. 1, p. 12070, Nov. 2019, </w:t>
          </w:r>
          <w:proofErr w:type="spellStart"/>
          <w:r w:rsidRPr="00D35BFA">
            <w:rPr>
              <w:rFonts w:eastAsia="Times New Roman" w:cs="Times New Roman"/>
              <w:color w:val="000000"/>
            </w:rPr>
            <w:t>doi</w:t>
          </w:r>
          <w:proofErr w:type="spellEnd"/>
          <w:r w:rsidRPr="00D35BFA">
            <w:rPr>
              <w:rFonts w:eastAsia="Times New Roman" w:cs="Times New Roman"/>
              <w:color w:val="000000"/>
            </w:rPr>
            <w:t>: 10.1088/1742-6596/1361/1/012070.</w:t>
          </w:r>
        </w:p>
        <w:p w14:paraId="6DEE255D" w14:textId="77777777" w:rsidR="00D35BFA" w:rsidRPr="00D35BFA" w:rsidRDefault="00D35BFA">
          <w:pPr>
            <w:autoSpaceDE w:val="0"/>
            <w:autoSpaceDN w:val="0"/>
            <w:ind w:hanging="640"/>
            <w:divId w:val="161238412"/>
            <w:rPr>
              <w:rFonts w:eastAsia="Times New Roman" w:cs="Times New Roman"/>
              <w:color w:val="000000"/>
            </w:rPr>
          </w:pPr>
          <w:r w:rsidRPr="00D35BFA">
            <w:rPr>
              <w:rFonts w:eastAsia="Times New Roman" w:cs="Times New Roman"/>
              <w:color w:val="000000"/>
            </w:rPr>
            <w:t>[3]</w:t>
          </w:r>
          <w:r w:rsidRPr="00D35BFA">
            <w:rPr>
              <w:rFonts w:eastAsia="Times New Roman" w:cs="Times New Roman"/>
              <w:color w:val="000000"/>
            </w:rPr>
            <w:tab/>
            <w:t xml:space="preserve">V. </w:t>
          </w:r>
          <w:proofErr w:type="spellStart"/>
          <w:r w:rsidRPr="00D35BFA">
            <w:rPr>
              <w:rFonts w:eastAsia="Times New Roman" w:cs="Times New Roman"/>
              <w:color w:val="000000"/>
            </w:rPr>
            <w:t>Tarigan</w:t>
          </w:r>
          <w:proofErr w:type="spellEnd"/>
          <w:r w:rsidRPr="00D35BFA">
            <w:rPr>
              <w:rFonts w:eastAsia="Times New Roman" w:cs="Times New Roman"/>
              <w:color w:val="000000"/>
            </w:rPr>
            <w:t xml:space="preserve">, W. J. </w:t>
          </w:r>
          <w:proofErr w:type="spellStart"/>
          <w:r w:rsidRPr="00D35BFA">
            <w:rPr>
              <w:rFonts w:eastAsia="Times New Roman" w:cs="Times New Roman"/>
              <w:color w:val="000000"/>
            </w:rPr>
            <w:t>Tarigan</w:t>
          </w:r>
          <w:proofErr w:type="spellEnd"/>
          <w:r w:rsidRPr="00D35BFA">
            <w:rPr>
              <w:rFonts w:eastAsia="Times New Roman" w:cs="Times New Roman"/>
              <w:color w:val="000000"/>
            </w:rPr>
            <w:t xml:space="preserve">, and Indra Gunawan, “Analysis </w:t>
          </w:r>
          <w:proofErr w:type="gramStart"/>
          <w:r w:rsidRPr="00D35BFA">
            <w:rPr>
              <w:rFonts w:eastAsia="Times New Roman" w:cs="Times New Roman"/>
              <w:color w:val="000000"/>
            </w:rPr>
            <w:t>Of</w:t>
          </w:r>
          <w:proofErr w:type="gramEnd"/>
          <w:r w:rsidRPr="00D35BFA">
            <w:rPr>
              <w:rFonts w:eastAsia="Times New Roman" w:cs="Times New Roman"/>
              <w:color w:val="000000"/>
            </w:rPr>
            <w:t xml:space="preserve"> Environmental Audit Implementation </w:t>
          </w:r>
          <w:proofErr w:type="gramStart"/>
          <w:r w:rsidRPr="00D35BFA">
            <w:rPr>
              <w:rFonts w:eastAsia="Times New Roman" w:cs="Times New Roman"/>
              <w:color w:val="000000"/>
            </w:rPr>
            <w:t>On</w:t>
          </w:r>
          <w:proofErr w:type="gramEnd"/>
          <w:r w:rsidRPr="00D35BFA">
            <w:rPr>
              <w:rFonts w:eastAsia="Times New Roman" w:cs="Times New Roman"/>
              <w:color w:val="000000"/>
            </w:rPr>
            <w:t xml:space="preserve"> Rubber Waste Management PTPN IV Regional 1 Kebun </w:t>
          </w:r>
          <w:proofErr w:type="spellStart"/>
          <w:r w:rsidRPr="00D35BFA">
            <w:rPr>
              <w:rFonts w:eastAsia="Times New Roman" w:cs="Times New Roman"/>
              <w:color w:val="000000"/>
            </w:rPr>
            <w:t>Gunung</w:t>
          </w:r>
          <w:proofErr w:type="spellEnd"/>
          <w:r w:rsidRPr="00D35BFA">
            <w:rPr>
              <w:rFonts w:eastAsia="Times New Roman" w:cs="Times New Roman"/>
              <w:color w:val="000000"/>
            </w:rPr>
            <w:t xml:space="preserve"> Para,” </w:t>
          </w:r>
          <w:proofErr w:type="spellStart"/>
          <w:r w:rsidRPr="00D35BFA">
            <w:rPr>
              <w:rFonts w:eastAsia="Times New Roman" w:cs="Times New Roman"/>
              <w:i/>
              <w:iCs/>
              <w:color w:val="000000"/>
            </w:rPr>
            <w:t>Jurnal</w:t>
          </w:r>
          <w:proofErr w:type="spellEnd"/>
          <w:r w:rsidRPr="00D35BFA">
            <w:rPr>
              <w:rFonts w:eastAsia="Times New Roman" w:cs="Times New Roman"/>
              <w:i/>
              <w:iCs/>
              <w:color w:val="000000"/>
            </w:rPr>
            <w:t xml:space="preserve"> </w:t>
          </w:r>
          <w:proofErr w:type="spellStart"/>
          <w:r w:rsidRPr="00D35BFA">
            <w:rPr>
              <w:rFonts w:eastAsia="Times New Roman" w:cs="Times New Roman"/>
              <w:i/>
              <w:iCs/>
              <w:color w:val="000000"/>
            </w:rPr>
            <w:t>Ilmiah</w:t>
          </w:r>
          <w:proofErr w:type="spellEnd"/>
          <w:r w:rsidRPr="00D35BFA">
            <w:rPr>
              <w:rFonts w:eastAsia="Times New Roman" w:cs="Times New Roman"/>
              <w:i/>
              <w:iCs/>
              <w:color w:val="000000"/>
            </w:rPr>
            <w:t xml:space="preserve"> </w:t>
          </w:r>
          <w:proofErr w:type="spellStart"/>
          <w:r w:rsidRPr="00D35BFA">
            <w:rPr>
              <w:rFonts w:eastAsia="Times New Roman" w:cs="Times New Roman"/>
              <w:i/>
              <w:iCs/>
              <w:color w:val="000000"/>
            </w:rPr>
            <w:t>Accusi</w:t>
          </w:r>
          <w:proofErr w:type="spellEnd"/>
          <w:r w:rsidRPr="00D35BFA">
            <w:rPr>
              <w:rFonts w:eastAsia="Times New Roman" w:cs="Times New Roman"/>
              <w:color w:val="000000"/>
            </w:rPr>
            <w:t xml:space="preserve">, vol. 6, no. 2, pp. 249–262, Nov. 2024, </w:t>
          </w:r>
          <w:proofErr w:type="spellStart"/>
          <w:r w:rsidRPr="00D35BFA">
            <w:rPr>
              <w:rFonts w:eastAsia="Times New Roman" w:cs="Times New Roman"/>
              <w:color w:val="000000"/>
            </w:rPr>
            <w:t>doi</w:t>
          </w:r>
          <w:proofErr w:type="spellEnd"/>
          <w:r w:rsidRPr="00D35BFA">
            <w:rPr>
              <w:rFonts w:eastAsia="Times New Roman" w:cs="Times New Roman"/>
              <w:color w:val="000000"/>
            </w:rPr>
            <w:t>: 10.36985/55h83q79.</w:t>
          </w:r>
        </w:p>
        <w:p w14:paraId="641C5A9E" w14:textId="77777777" w:rsidR="00D35BFA" w:rsidRPr="00D35BFA" w:rsidRDefault="00D35BFA">
          <w:pPr>
            <w:autoSpaceDE w:val="0"/>
            <w:autoSpaceDN w:val="0"/>
            <w:ind w:hanging="640"/>
            <w:divId w:val="1118180894"/>
            <w:rPr>
              <w:rFonts w:eastAsia="Times New Roman" w:cs="Times New Roman"/>
              <w:color w:val="000000"/>
            </w:rPr>
          </w:pPr>
          <w:r w:rsidRPr="00D35BFA">
            <w:rPr>
              <w:rFonts w:eastAsia="Times New Roman" w:cs="Times New Roman"/>
              <w:color w:val="000000"/>
            </w:rPr>
            <w:t>[4]</w:t>
          </w:r>
          <w:r w:rsidRPr="00D35BFA">
            <w:rPr>
              <w:rFonts w:eastAsia="Times New Roman" w:cs="Times New Roman"/>
              <w:color w:val="000000"/>
            </w:rPr>
            <w:tab/>
            <w:t xml:space="preserve">P. Ratnani, I. Zahara, D. </w:t>
          </w:r>
          <w:proofErr w:type="spellStart"/>
          <w:r w:rsidRPr="00D35BFA">
            <w:rPr>
              <w:rFonts w:eastAsia="Times New Roman" w:cs="Times New Roman"/>
              <w:color w:val="000000"/>
            </w:rPr>
            <w:t>Sulistiyantoro</w:t>
          </w:r>
          <w:proofErr w:type="spellEnd"/>
          <w:r w:rsidRPr="00D35BFA">
            <w:rPr>
              <w:rFonts w:eastAsia="Times New Roman" w:cs="Times New Roman"/>
              <w:color w:val="000000"/>
            </w:rPr>
            <w:t xml:space="preserve">, F. Ekonomi dan </w:t>
          </w:r>
          <w:proofErr w:type="spellStart"/>
          <w:r w:rsidRPr="00D35BFA">
            <w:rPr>
              <w:rFonts w:eastAsia="Times New Roman" w:cs="Times New Roman"/>
              <w:color w:val="000000"/>
            </w:rPr>
            <w:t>Sosial</w:t>
          </w:r>
          <w:proofErr w:type="spellEnd"/>
          <w:r w:rsidRPr="00D35BFA">
            <w:rPr>
              <w:rFonts w:eastAsia="Times New Roman" w:cs="Times New Roman"/>
              <w:color w:val="000000"/>
            </w:rPr>
            <w:t xml:space="preserve">, U. </w:t>
          </w:r>
          <w:proofErr w:type="spellStart"/>
          <w:r w:rsidRPr="00D35BFA">
            <w:rPr>
              <w:rFonts w:eastAsia="Times New Roman" w:cs="Times New Roman"/>
              <w:color w:val="000000"/>
            </w:rPr>
            <w:t>Jenderal</w:t>
          </w:r>
          <w:proofErr w:type="spellEnd"/>
          <w:r w:rsidRPr="00D35BFA">
            <w:rPr>
              <w:rFonts w:eastAsia="Times New Roman" w:cs="Times New Roman"/>
              <w:color w:val="000000"/>
            </w:rPr>
            <w:t xml:space="preserve"> Achmad Yani Yogyakarta, and Y. </w:t>
          </w:r>
          <w:proofErr w:type="spellStart"/>
          <w:r w:rsidRPr="00D35BFA">
            <w:rPr>
              <w:rFonts w:eastAsia="Times New Roman" w:cs="Times New Roman"/>
              <w:color w:val="000000"/>
            </w:rPr>
            <w:t>Fakultas</w:t>
          </w:r>
          <w:proofErr w:type="spellEnd"/>
          <w:r w:rsidRPr="00D35BFA">
            <w:rPr>
              <w:rFonts w:eastAsia="Times New Roman" w:cs="Times New Roman"/>
              <w:color w:val="000000"/>
            </w:rPr>
            <w:t xml:space="preserve"> Ekonomi dan </w:t>
          </w:r>
          <w:proofErr w:type="spellStart"/>
          <w:r w:rsidRPr="00D35BFA">
            <w:rPr>
              <w:rFonts w:eastAsia="Times New Roman" w:cs="Times New Roman"/>
              <w:color w:val="000000"/>
            </w:rPr>
            <w:t>Sosial</w:t>
          </w:r>
          <w:proofErr w:type="spellEnd"/>
          <w:r w:rsidRPr="00D35BFA">
            <w:rPr>
              <w:rFonts w:eastAsia="Times New Roman" w:cs="Times New Roman"/>
              <w:color w:val="000000"/>
            </w:rPr>
            <w:t xml:space="preserve">, “Indonesian Journal of Economic and Social Science </w:t>
          </w:r>
          <w:proofErr w:type="spellStart"/>
          <w:r w:rsidRPr="00D35BFA">
            <w:rPr>
              <w:rFonts w:eastAsia="Times New Roman" w:cs="Times New Roman"/>
              <w:color w:val="000000"/>
            </w:rPr>
            <w:t>Analisis</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Pengendalian</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Persediaan</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dengan</w:t>
          </w:r>
          <w:proofErr w:type="spellEnd"/>
          <w:r w:rsidRPr="00D35BFA">
            <w:rPr>
              <w:rFonts w:eastAsia="Times New Roman" w:cs="Times New Roman"/>
              <w:color w:val="000000"/>
            </w:rPr>
            <w:t xml:space="preserve"> Metode EOQ </w:t>
          </w:r>
          <w:proofErr w:type="spellStart"/>
          <w:r w:rsidRPr="00D35BFA">
            <w:rPr>
              <w:rFonts w:eastAsia="Times New Roman" w:cs="Times New Roman"/>
              <w:color w:val="000000"/>
            </w:rPr>
            <w:t>untuk</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Meningkatkan</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Efisiensi</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Biaya</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Persediaan</w:t>
          </w:r>
          <w:proofErr w:type="spellEnd"/>
          <w:r w:rsidRPr="00D35BFA">
            <w:rPr>
              <w:rFonts w:eastAsia="Times New Roman" w:cs="Times New Roman"/>
              <w:color w:val="000000"/>
            </w:rPr>
            <w:t xml:space="preserve"> pada Maula Hijab Yogyakarta,” 2024. [Online]. Available: https://ejournal.unjaya.ac.id/index.php/ijess</w:t>
          </w:r>
        </w:p>
        <w:p w14:paraId="2ECD46BA" w14:textId="77777777" w:rsidR="00D35BFA" w:rsidRPr="00D35BFA" w:rsidRDefault="00D35BFA">
          <w:pPr>
            <w:autoSpaceDE w:val="0"/>
            <w:autoSpaceDN w:val="0"/>
            <w:ind w:hanging="640"/>
            <w:divId w:val="1592617109"/>
            <w:rPr>
              <w:rFonts w:eastAsia="Times New Roman" w:cs="Times New Roman"/>
              <w:color w:val="000000"/>
            </w:rPr>
          </w:pPr>
          <w:r w:rsidRPr="00D35BFA">
            <w:rPr>
              <w:rFonts w:eastAsia="Times New Roman" w:cs="Times New Roman"/>
              <w:color w:val="000000"/>
            </w:rPr>
            <w:t>[5]</w:t>
          </w:r>
          <w:r w:rsidRPr="00D35BFA">
            <w:rPr>
              <w:rFonts w:eastAsia="Times New Roman" w:cs="Times New Roman"/>
              <w:color w:val="000000"/>
            </w:rPr>
            <w:tab/>
            <w:t xml:space="preserve">A. C. </w:t>
          </w:r>
          <w:proofErr w:type="spellStart"/>
          <w:r w:rsidRPr="00D35BFA">
            <w:rPr>
              <w:rFonts w:eastAsia="Times New Roman" w:cs="Times New Roman"/>
              <w:color w:val="000000"/>
            </w:rPr>
            <w:t>Sembiring</w:t>
          </w:r>
          <w:proofErr w:type="spellEnd"/>
          <w:r w:rsidRPr="00D35BFA">
            <w:rPr>
              <w:rFonts w:eastAsia="Times New Roman" w:cs="Times New Roman"/>
              <w:color w:val="000000"/>
            </w:rPr>
            <w:t xml:space="preserve"> and W. S, “</w:t>
          </w:r>
          <w:proofErr w:type="spellStart"/>
          <w:r w:rsidRPr="00D35BFA">
            <w:rPr>
              <w:rFonts w:eastAsia="Times New Roman" w:cs="Times New Roman"/>
              <w:color w:val="000000"/>
            </w:rPr>
            <w:t>Perencanaan</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Persediaan</w:t>
          </w:r>
          <w:proofErr w:type="spellEnd"/>
          <w:r w:rsidRPr="00D35BFA">
            <w:rPr>
              <w:rFonts w:eastAsia="Times New Roman" w:cs="Times New Roman"/>
              <w:color w:val="000000"/>
            </w:rPr>
            <w:t xml:space="preserve"> Bahan Baku Gula </w:t>
          </w:r>
          <w:proofErr w:type="spellStart"/>
          <w:r w:rsidRPr="00D35BFA">
            <w:rPr>
              <w:rFonts w:eastAsia="Times New Roman" w:cs="Times New Roman"/>
              <w:color w:val="000000"/>
            </w:rPr>
            <w:t>dengan</w:t>
          </w:r>
          <w:proofErr w:type="spellEnd"/>
          <w:r w:rsidRPr="00D35BFA">
            <w:rPr>
              <w:rFonts w:eastAsia="Times New Roman" w:cs="Times New Roman"/>
              <w:color w:val="000000"/>
            </w:rPr>
            <w:t xml:space="preserve"> Metode Economic Order Quantity (EOQ) di PT XYZ,” in </w:t>
          </w:r>
          <w:proofErr w:type="spellStart"/>
          <w:r w:rsidRPr="00D35BFA">
            <w:rPr>
              <w:rFonts w:eastAsia="Times New Roman" w:cs="Times New Roman"/>
              <w:i/>
              <w:iCs/>
              <w:color w:val="000000"/>
            </w:rPr>
            <w:t>Prosiding</w:t>
          </w:r>
          <w:proofErr w:type="spellEnd"/>
          <w:r w:rsidRPr="00D35BFA">
            <w:rPr>
              <w:rFonts w:eastAsia="Times New Roman" w:cs="Times New Roman"/>
              <w:i/>
              <w:iCs/>
              <w:color w:val="000000"/>
            </w:rPr>
            <w:t xml:space="preserve"> Seminar Nasional </w:t>
          </w:r>
          <w:proofErr w:type="spellStart"/>
          <w:r w:rsidRPr="00D35BFA">
            <w:rPr>
              <w:rFonts w:eastAsia="Times New Roman" w:cs="Times New Roman"/>
              <w:i/>
              <w:iCs/>
              <w:color w:val="000000"/>
            </w:rPr>
            <w:t>Inovasi</w:t>
          </w:r>
          <w:proofErr w:type="spellEnd"/>
          <w:r w:rsidRPr="00D35BFA">
            <w:rPr>
              <w:rFonts w:eastAsia="Times New Roman" w:cs="Times New Roman"/>
              <w:i/>
              <w:iCs/>
              <w:color w:val="000000"/>
            </w:rPr>
            <w:t xml:space="preserve"> </w:t>
          </w:r>
          <w:proofErr w:type="spellStart"/>
          <w:r w:rsidRPr="00D35BFA">
            <w:rPr>
              <w:rFonts w:eastAsia="Times New Roman" w:cs="Times New Roman"/>
              <w:i/>
              <w:iCs/>
              <w:color w:val="000000"/>
            </w:rPr>
            <w:t>Teknologi</w:t>
          </w:r>
          <w:proofErr w:type="spellEnd"/>
          <w:r w:rsidRPr="00D35BFA">
            <w:rPr>
              <w:rFonts w:eastAsia="Times New Roman" w:cs="Times New Roman"/>
              <w:i/>
              <w:iCs/>
              <w:color w:val="000000"/>
            </w:rPr>
            <w:t xml:space="preserve"> dan </w:t>
          </w:r>
          <w:proofErr w:type="spellStart"/>
          <w:r w:rsidRPr="00D35BFA">
            <w:rPr>
              <w:rFonts w:eastAsia="Times New Roman" w:cs="Times New Roman"/>
              <w:i/>
              <w:iCs/>
              <w:color w:val="000000"/>
            </w:rPr>
            <w:t>Ilmu</w:t>
          </w:r>
          <w:proofErr w:type="spellEnd"/>
          <w:r w:rsidRPr="00D35BFA">
            <w:rPr>
              <w:rFonts w:eastAsia="Times New Roman" w:cs="Times New Roman"/>
              <w:i/>
              <w:iCs/>
              <w:color w:val="000000"/>
            </w:rPr>
            <w:t xml:space="preserve"> Komputer (SNITIK 2019)</w:t>
          </w:r>
          <w:r w:rsidRPr="00D35BFA">
            <w:rPr>
              <w:rFonts w:eastAsia="Times New Roman" w:cs="Times New Roman"/>
              <w:color w:val="000000"/>
            </w:rPr>
            <w:t>, Medan, Indonesia: Universitas Prima Indonesia, Oct. 2019. [Online]. Available: https://snitik.unprimdn.ac.id/v2019/prosiding_snitik_2019.pdf</w:t>
          </w:r>
        </w:p>
        <w:p w14:paraId="141F138E" w14:textId="77777777" w:rsidR="00D35BFA" w:rsidRPr="00D35BFA" w:rsidRDefault="00D35BFA">
          <w:pPr>
            <w:autoSpaceDE w:val="0"/>
            <w:autoSpaceDN w:val="0"/>
            <w:ind w:hanging="640"/>
            <w:divId w:val="434525136"/>
            <w:rPr>
              <w:rFonts w:eastAsia="Times New Roman" w:cs="Times New Roman"/>
              <w:color w:val="000000"/>
            </w:rPr>
          </w:pPr>
          <w:r w:rsidRPr="00D35BFA">
            <w:rPr>
              <w:rFonts w:eastAsia="Times New Roman" w:cs="Times New Roman"/>
              <w:color w:val="000000"/>
            </w:rPr>
            <w:t>[6]</w:t>
          </w:r>
          <w:r w:rsidRPr="00D35BFA">
            <w:rPr>
              <w:rFonts w:eastAsia="Times New Roman" w:cs="Times New Roman"/>
              <w:color w:val="000000"/>
            </w:rPr>
            <w:tab/>
            <w:t xml:space="preserve">D. Annie Rose Nirmala, V. Kannan, M. Thanalakshmi, S. Joe Patrick Gnanaraj, and M. Appadurai, “Inventory management and control system using ABC and VED analysis,” </w:t>
          </w:r>
          <w:r w:rsidRPr="00D35BFA">
            <w:rPr>
              <w:rFonts w:eastAsia="Times New Roman" w:cs="Times New Roman"/>
              <w:i/>
              <w:iCs/>
              <w:color w:val="000000"/>
            </w:rPr>
            <w:t xml:space="preserve">Mater. </w:t>
          </w:r>
          <w:proofErr w:type="gramStart"/>
          <w:r w:rsidRPr="00D35BFA">
            <w:rPr>
              <w:rFonts w:eastAsia="Times New Roman" w:cs="Times New Roman"/>
              <w:i/>
              <w:iCs/>
              <w:color w:val="000000"/>
            </w:rPr>
            <w:t>Today</w:t>
          </w:r>
          <w:proofErr w:type="gramEnd"/>
          <w:r w:rsidRPr="00D35BFA">
            <w:rPr>
              <w:rFonts w:eastAsia="Times New Roman" w:cs="Times New Roman"/>
              <w:i/>
              <w:iCs/>
              <w:color w:val="000000"/>
            </w:rPr>
            <w:t xml:space="preserve"> Proc.</w:t>
          </w:r>
          <w:r w:rsidRPr="00D35BFA">
            <w:rPr>
              <w:rFonts w:eastAsia="Times New Roman" w:cs="Times New Roman"/>
              <w:color w:val="000000"/>
            </w:rPr>
            <w:t xml:space="preserve">, vol. 60, pp. 922–925, Jan. 2022, </w:t>
          </w:r>
          <w:proofErr w:type="spellStart"/>
          <w:r w:rsidRPr="00D35BFA">
            <w:rPr>
              <w:rFonts w:eastAsia="Times New Roman" w:cs="Times New Roman"/>
              <w:color w:val="000000"/>
            </w:rPr>
            <w:t>doi</w:t>
          </w:r>
          <w:proofErr w:type="spellEnd"/>
          <w:r w:rsidRPr="00D35BFA">
            <w:rPr>
              <w:rFonts w:eastAsia="Times New Roman" w:cs="Times New Roman"/>
              <w:color w:val="000000"/>
            </w:rPr>
            <w:t>: 10.1016/J.MATPR.2021.10.315.</w:t>
          </w:r>
        </w:p>
        <w:p w14:paraId="073DFB17" w14:textId="77777777" w:rsidR="00D35BFA" w:rsidRPr="00D35BFA" w:rsidRDefault="00D35BFA">
          <w:pPr>
            <w:autoSpaceDE w:val="0"/>
            <w:autoSpaceDN w:val="0"/>
            <w:ind w:hanging="640"/>
            <w:divId w:val="768239369"/>
            <w:rPr>
              <w:rFonts w:eastAsia="Times New Roman" w:cs="Times New Roman"/>
              <w:color w:val="000000"/>
            </w:rPr>
          </w:pPr>
          <w:r w:rsidRPr="00D35BFA">
            <w:rPr>
              <w:rFonts w:eastAsia="Times New Roman" w:cs="Times New Roman"/>
              <w:color w:val="000000"/>
            </w:rPr>
            <w:t>[7]</w:t>
          </w:r>
          <w:r w:rsidRPr="00D35BFA">
            <w:rPr>
              <w:rFonts w:eastAsia="Times New Roman" w:cs="Times New Roman"/>
              <w:color w:val="000000"/>
            </w:rPr>
            <w:tab/>
            <w:t xml:space="preserve">K. Simon and M. Hurst, “Body Positivity, but not for everyone: The role of model size in exposure effects on women’s mood, body satisfaction, and food choice,” </w:t>
          </w:r>
          <w:r w:rsidRPr="00D35BFA">
            <w:rPr>
              <w:rFonts w:eastAsia="Times New Roman" w:cs="Times New Roman"/>
              <w:i/>
              <w:iCs/>
              <w:color w:val="000000"/>
            </w:rPr>
            <w:t>Body Image</w:t>
          </w:r>
          <w:r w:rsidRPr="00D35BFA">
            <w:rPr>
              <w:rFonts w:eastAsia="Times New Roman" w:cs="Times New Roman"/>
              <w:color w:val="000000"/>
            </w:rPr>
            <w:t xml:space="preserve">, vol. 39, pp. 125–130, Dec. 2021, </w:t>
          </w:r>
          <w:proofErr w:type="spellStart"/>
          <w:r w:rsidRPr="00D35BFA">
            <w:rPr>
              <w:rFonts w:eastAsia="Times New Roman" w:cs="Times New Roman"/>
              <w:color w:val="000000"/>
            </w:rPr>
            <w:t>doi</w:t>
          </w:r>
          <w:proofErr w:type="spellEnd"/>
          <w:r w:rsidRPr="00D35BFA">
            <w:rPr>
              <w:rFonts w:eastAsia="Times New Roman" w:cs="Times New Roman"/>
              <w:color w:val="000000"/>
            </w:rPr>
            <w:t>: 10.1016/J.BODYIM.2021.07.001.</w:t>
          </w:r>
        </w:p>
        <w:p w14:paraId="6FD66649" w14:textId="77777777" w:rsidR="00D35BFA" w:rsidRPr="00D35BFA" w:rsidRDefault="00D35BFA">
          <w:pPr>
            <w:autoSpaceDE w:val="0"/>
            <w:autoSpaceDN w:val="0"/>
            <w:ind w:hanging="640"/>
            <w:divId w:val="662516201"/>
            <w:rPr>
              <w:rFonts w:eastAsia="Times New Roman" w:cs="Times New Roman"/>
              <w:color w:val="000000"/>
            </w:rPr>
          </w:pPr>
          <w:r w:rsidRPr="00D35BFA">
            <w:rPr>
              <w:rFonts w:eastAsia="Times New Roman" w:cs="Times New Roman"/>
              <w:color w:val="000000"/>
            </w:rPr>
            <w:t>[8]</w:t>
          </w:r>
          <w:r w:rsidRPr="00D35BFA">
            <w:rPr>
              <w:rFonts w:eastAsia="Times New Roman" w:cs="Times New Roman"/>
              <w:color w:val="000000"/>
            </w:rPr>
            <w:tab/>
            <w:t xml:space="preserve">L. Tebaldi, B. Bigliardi, S. Filippelli, and E. </w:t>
          </w:r>
          <w:proofErr w:type="spellStart"/>
          <w:r w:rsidRPr="00D35BFA">
            <w:rPr>
              <w:rFonts w:eastAsia="Times New Roman" w:cs="Times New Roman"/>
              <w:color w:val="000000"/>
            </w:rPr>
            <w:t>Bottani</w:t>
          </w:r>
          <w:proofErr w:type="spellEnd"/>
          <w:r w:rsidRPr="00D35BFA">
            <w:rPr>
              <w:rFonts w:eastAsia="Times New Roman" w:cs="Times New Roman"/>
              <w:color w:val="000000"/>
            </w:rPr>
            <w:t xml:space="preserve">, “EOI or EOQ? A simulation study for the inventory management of a company operating in the railway sector,” </w:t>
          </w:r>
          <w:r w:rsidRPr="00D35BFA">
            <w:rPr>
              <w:rFonts w:eastAsia="Times New Roman" w:cs="Times New Roman"/>
              <w:i/>
              <w:iCs/>
              <w:color w:val="000000"/>
            </w:rPr>
            <w:t xml:space="preserve">Procedia </w:t>
          </w:r>
          <w:proofErr w:type="spellStart"/>
          <w:r w:rsidRPr="00D35BFA">
            <w:rPr>
              <w:rFonts w:eastAsia="Times New Roman" w:cs="Times New Roman"/>
              <w:i/>
              <w:iCs/>
              <w:color w:val="000000"/>
            </w:rPr>
            <w:t>Comput</w:t>
          </w:r>
          <w:proofErr w:type="spellEnd"/>
          <w:r w:rsidRPr="00D35BFA">
            <w:rPr>
              <w:rFonts w:eastAsia="Times New Roman" w:cs="Times New Roman"/>
              <w:i/>
              <w:iCs/>
              <w:color w:val="000000"/>
            </w:rPr>
            <w:t>. Sci.</w:t>
          </w:r>
          <w:r w:rsidRPr="00D35BFA">
            <w:rPr>
              <w:rFonts w:eastAsia="Times New Roman" w:cs="Times New Roman"/>
              <w:color w:val="000000"/>
            </w:rPr>
            <w:t xml:space="preserve">, vol. 217, pp. 1532–1541, Jan. 2023, </w:t>
          </w:r>
          <w:proofErr w:type="spellStart"/>
          <w:r w:rsidRPr="00D35BFA">
            <w:rPr>
              <w:rFonts w:eastAsia="Times New Roman" w:cs="Times New Roman"/>
              <w:color w:val="000000"/>
            </w:rPr>
            <w:t>doi</w:t>
          </w:r>
          <w:proofErr w:type="spellEnd"/>
          <w:r w:rsidRPr="00D35BFA">
            <w:rPr>
              <w:rFonts w:eastAsia="Times New Roman" w:cs="Times New Roman"/>
              <w:color w:val="000000"/>
            </w:rPr>
            <w:t>: 10.1016/J.PROCS.2022.12.353.</w:t>
          </w:r>
        </w:p>
        <w:p w14:paraId="0F1F02EC" w14:textId="77777777" w:rsidR="00D35BFA" w:rsidRPr="00D35BFA" w:rsidRDefault="00D35BFA">
          <w:pPr>
            <w:autoSpaceDE w:val="0"/>
            <w:autoSpaceDN w:val="0"/>
            <w:ind w:hanging="640"/>
            <w:divId w:val="800146889"/>
            <w:rPr>
              <w:rFonts w:eastAsia="Times New Roman" w:cs="Times New Roman"/>
              <w:color w:val="000000"/>
            </w:rPr>
          </w:pPr>
          <w:r w:rsidRPr="00D35BFA">
            <w:rPr>
              <w:rFonts w:eastAsia="Times New Roman" w:cs="Times New Roman"/>
              <w:color w:val="000000"/>
            </w:rPr>
            <w:t>[9]</w:t>
          </w:r>
          <w:r w:rsidRPr="00D35BFA">
            <w:rPr>
              <w:rFonts w:eastAsia="Times New Roman" w:cs="Times New Roman"/>
              <w:color w:val="000000"/>
            </w:rPr>
            <w:tab/>
            <w:t xml:space="preserve">D. Annie Rose Nirmala, V. Kannan, M. Thanalakshmi, S. Joe Patrick Gnanaraj, and M. Appadurai, “Inventory management and control system using ABC and VED analysis,” </w:t>
          </w:r>
          <w:r w:rsidRPr="00D35BFA">
            <w:rPr>
              <w:rFonts w:eastAsia="Times New Roman" w:cs="Times New Roman"/>
              <w:i/>
              <w:iCs/>
              <w:color w:val="000000"/>
            </w:rPr>
            <w:t xml:space="preserve">Mater. </w:t>
          </w:r>
          <w:proofErr w:type="gramStart"/>
          <w:r w:rsidRPr="00D35BFA">
            <w:rPr>
              <w:rFonts w:eastAsia="Times New Roman" w:cs="Times New Roman"/>
              <w:i/>
              <w:iCs/>
              <w:color w:val="000000"/>
            </w:rPr>
            <w:t>Today</w:t>
          </w:r>
          <w:proofErr w:type="gramEnd"/>
          <w:r w:rsidRPr="00D35BFA">
            <w:rPr>
              <w:rFonts w:eastAsia="Times New Roman" w:cs="Times New Roman"/>
              <w:i/>
              <w:iCs/>
              <w:color w:val="000000"/>
            </w:rPr>
            <w:t xml:space="preserve"> Proc.</w:t>
          </w:r>
          <w:r w:rsidRPr="00D35BFA">
            <w:rPr>
              <w:rFonts w:eastAsia="Times New Roman" w:cs="Times New Roman"/>
              <w:color w:val="000000"/>
            </w:rPr>
            <w:t xml:space="preserve">, vol. 60, pp. 922–925, Jan. 2022, </w:t>
          </w:r>
          <w:proofErr w:type="spellStart"/>
          <w:r w:rsidRPr="00D35BFA">
            <w:rPr>
              <w:rFonts w:eastAsia="Times New Roman" w:cs="Times New Roman"/>
              <w:color w:val="000000"/>
            </w:rPr>
            <w:t>doi</w:t>
          </w:r>
          <w:proofErr w:type="spellEnd"/>
          <w:r w:rsidRPr="00D35BFA">
            <w:rPr>
              <w:rFonts w:eastAsia="Times New Roman" w:cs="Times New Roman"/>
              <w:color w:val="000000"/>
            </w:rPr>
            <w:t>: 10.1016/J.MATPR.2021.10.315.</w:t>
          </w:r>
        </w:p>
        <w:p w14:paraId="33BFC9B6" w14:textId="77777777" w:rsidR="00D35BFA" w:rsidRPr="00D35BFA" w:rsidRDefault="00D35BFA">
          <w:pPr>
            <w:autoSpaceDE w:val="0"/>
            <w:autoSpaceDN w:val="0"/>
            <w:ind w:hanging="640"/>
            <w:divId w:val="967508895"/>
            <w:rPr>
              <w:rFonts w:eastAsia="Times New Roman" w:cs="Times New Roman"/>
              <w:color w:val="000000"/>
            </w:rPr>
          </w:pPr>
          <w:r w:rsidRPr="00D35BFA">
            <w:rPr>
              <w:rFonts w:eastAsia="Times New Roman" w:cs="Times New Roman"/>
              <w:color w:val="000000"/>
            </w:rPr>
            <w:t>[10]</w:t>
          </w:r>
          <w:r w:rsidRPr="00D35BFA">
            <w:rPr>
              <w:rFonts w:eastAsia="Times New Roman" w:cs="Times New Roman"/>
              <w:color w:val="000000"/>
            </w:rPr>
            <w:tab/>
            <w:t xml:space="preserve">A. Sheikh-Zadeh, M. D. Rossetti, and M. A. Scott, “Performance-based inventory classification methods for large-Scale multi-echelon replenishment systems,” </w:t>
          </w:r>
          <w:r w:rsidRPr="00D35BFA">
            <w:rPr>
              <w:rFonts w:eastAsia="Times New Roman" w:cs="Times New Roman"/>
              <w:i/>
              <w:iCs/>
              <w:color w:val="000000"/>
            </w:rPr>
            <w:t>Omega (Westport).</w:t>
          </w:r>
          <w:r w:rsidRPr="00D35BFA">
            <w:rPr>
              <w:rFonts w:eastAsia="Times New Roman" w:cs="Times New Roman"/>
              <w:color w:val="000000"/>
            </w:rPr>
            <w:t xml:space="preserve">, vol. 101, p. 102276, Jun. 2021, </w:t>
          </w:r>
          <w:proofErr w:type="spellStart"/>
          <w:r w:rsidRPr="00D35BFA">
            <w:rPr>
              <w:rFonts w:eastAsia="Times New Roman" w:cs="Times New Roman"/>
              <w:color w:val="000000"/>
            </w:rPr>
            <w:t>doi</w:t>
          </w:r>
          <w:proofErr w:type="spellEnd"/>
          <w:r w:rsidRPr="00D35BFA">
            <w:rPr>
              <w:rFonts w:eastAsia="Times New Roman" w:cs="Times New Roman"/>
              <w:color w:val="000000"/>
            </w:rPr>
            <w:t>: 10.1016/J.OMEGA.2020.102276.</w:t>
          </w:r>
        </w:p>
        <w:p w14:paraId="5FAA2AE0" w14:textId="77777777" w:rsidR="00D35BFA" w:rsidRPr="00D35BFA" w:rsidRDefault="00D35BFA">
          <w:pPr>
            <w:autoSpaceDE w:val="0"/>
            <w:autoSpaceDN w:val="0"/>
            <w:ind w:hanging="640"/>
            <w:divId w:val="1382435386"/>
            <w:rPr>
              <w:rFonts w:eastAsia="Times New Roman" w:cs="Times New Roman"/>
              <w:color w:val="000000"/>
            </w:rPr>
          </w:pPr>
          <w:r w:rsidRPr="00D35BFA">
            <w:rPr>
              <w:rFonts w:eastAsia="Times New Roman" w:cs="Times New Roman"/>
              <w:color w:val="000000"/>
            </w:rPr>
            <w:t>[11]</w:t>
          </w:r>
          <w:r w:rsidRPr="00D35BFA">
            <w:rPr>
              <w:rFonts w:eastAsia="Times New Roman" w:cs="Times New Roman"/>
              <w:color w:val="000000"/>
            </w:rPr>
            <w:tab/>
            <w:t xml:space="preserve">H. </w:t>
          </w:r>
          <w:proofErr w:type="spellStart"/>
          <w:r w:rsidRPr="00D35BFA">
            <w:rPr>
              <w:rFonts w:eastAsia="Times New Roman" w:cs="Times New Roman"/>
              <w:color w:val="000000"/>
            </w:rPr>
            <w:t>Kaabi</w:t>
          </w:r>
          <w:proofErr w:type="spellEnd"/>
          <w:r w:rsidRPr="00D35BFA">
            <w:rPr>
              <w:rFonts w:eastAsia="Times New Roman" w:cs="Times New Roman"/>
              <w:color w:val="000000"/>
            </w:rPr>
            <w:t xml:space="preserve">, “Comparative Analysis of </w:t>
          </w:r>
          <w:proofErr w:type="spellStart"/>
          <w:r w:rsidRPr="00D35BFA">
            <w:rPr>
              <w:rFonts w:eastAsia="Times New Roman" w:cs="Times New Roman"/>
              <w:color w:val="000000"/>
            </w:rPr>
            <w:t>MultiCriteria</w:t>
          </w:r>
          <w:proofErr w:type="spellEnd"/>
          <w:r w:rsidRPr="00D35BFA">
            <w:rPr>
              <w:rFonts w:eastAsia="Times New Roman" w:cs="Times New Roman"/>
              <w:color w:val="000000"/>
            </w:rPr>
            <w:t xml:space="preserve"> Inventory Classification Models for ABC Analysis,” </w:t>
          </w:r>
          <w:r w:rsidRPr="00D35BFA">
            <w:rPr>
              <w:rFonts w:eastAsia="Times New Roman" w:cs="Times New Roman"/>
              <w:i/>
              <w:iCs/>
              <w:color w:val="000000"/>
            </w:rPr>
            <w:t xml:space="preserve">Int. J. Inf. Technol. </w:t>
          </w:r>
          <w:proofErr w:type="spellStart"/>
          <w:r w:rsidRPr="00D35BFA">
            <w:rPr>
              <w:rFonts w:eastAsia="Times New Roman" w:cs="Times New Roman"/>
              <w:i/>
              <w:iCs/>
              <w:color w:val="000000"/>
            </w:rPr>
            <w:t>Decis</w:t>
          </w:r>
          <w:proofErr w:type="spellEnd"/>
          <w:r w:rsidRPr="00D35BFA">
            <w:rPr>
              <w:rFonts w:eastAsia="Times New Roman" w:cs="Times New Roman"/>
              <w:i/>
              <w:iCs/>
              <w:color w:val="000000"/>
            </w:rPr>
            <w:t>. Mak.</w:t>
          </w:r>
          <w:r w:rsidRPr="00D35BFA">
            <w:rPr>
              <w:rFonts w:eastAsia="Times New Roman" w:cs="Times New Roman"/>
              <w:color w:val="000000"/>
            </w:rPr>
            <w:t xml:space="preserve">, vol. 21, no. 05, pp. 1617–1646, 2022, </w:t>
          </w:r>
          <w:proofErr w:type="spellStart"/>
          <w:r w:rsidRPr="00D35BFA">
            <w:rPr>
              <w:rFonts w:eastAsia="Times New Roman" w:cs="Times New Roman"/>
              <w:color w:val="000000"/>
            </w:rPr>
            <w:t>doi</w:t>
          </w:r>
          <w:proofErr w:type="spellEnd"/>
          <w:r w:rsidRPr="00D35BFA">
            <w:rPr>
              <w:rFonts w:eastAsia="Times New Roman" w:cs="Times New Roman"/>
              <w:color w:val="000000"/>
            </w:rPr>
            <w:t>: 10.1142/S0219622022500262.</w:t>
          </w:r>
        </w:p>
        <w:p w14:paraId="1E3BB276" w14:textId="77777777" w:rsidR="00D35BFA" w:rsidRPr="00D35BFA" w:rsidRDefault="00D35BFA">
          <w:pPr>
            <w:autoSpaceDE w:val="0"/>
            <w:autoSpaceDN w:val="0"/>
            <w:ind w:hanging="640"/>
            <w:divId w:val="1954895079"/>
            <w:rPr>
              <w:rFonts w:eastAsia="Times New Roman" w:cs="Times New Roman"/>
              <w:color w:val="000000"/>
            </w:rPr>
          </w:pPr>
          <w:r w:rsidRPr="00D35BFA">
            <w:rPr>
              <w:rFonts w:eastAsia="Times New Roman" w:cs="Times New Roman"/>
              <w:color w:val="000000"/>
            </w:rPr>
            <w:t>[12]</w:t>
          </w:r>
          <w:r w:rsidRPr="00D35BFA">
            <w:rPr>
              <w:rFonts w:eastAsia="Times New Roman" w:cs="Times New Roman"/>
              <w:color w:val="000000"/>
            </w:rPr>
            <w:tab/>
            <w:t xml:space="preserve">N. Aida, S. Kantun, and F. </w:t>
          </w:r>
          <w:proofErr w:type="spellStart"/>
          <w:r w:rsidRPr="00D35BFA">
            <w:rPr>
              <w:rFonts w:eastAsia="Times New Roman" w:cs="Times New Roman"/>
              <w:color w:val="000000"/>
            </w:rPr>
            <w:t>Keguruan</w:t>
          </w:r>
          <w:proofErr w:type="spellEnd"/>
          <w:r w:rsidRPr="00D35BFA">
            <w:rPr>
              <w:rFonts w:eastAsia="Times New Roman" w:cs="Times New Roman"/>
              <w:color w:val="000000"/>
            </w:rPr>
            <w:t xml:space="preserve"> dan </w:t>
          </w:r>
          <w:proofErr w:type="spellStart"/>
          <w:r w:rsidRPr="00D35BFA">
            <w:rPr>
              <w:rFonts w:eastAsia="Times New Roman" w:cs="Times New Roman"/>
              <w:color w:val="000000"/>
            </w:rPr>
            <w:t>Ilmu</w:t>
          </w:r>
          <w:proofErr w:type="spellEnd"/>
          <w:r w:rsidRPr="00D35BFA">
            <w:rPr>
              <w:rFonts w:eastAsia="Times New Roman" w:cs="Times New Roman"/>
              <w:color w:val="000000"/>
            </w:rPr>
            <w:t xml:space="preserve"> Pendidikan, “</w:t>
          </w:r>
          <w:proofErr w:type="spellStart"/>
          <w:r w:rsidRPr="00D35BFA">
            <w:rPr>
              <w:rFonts w:eastAsia="Times New Roman" w:cs="Times New Roman"/>
              <w:color w:val="000000"/>
            </w:rPr>
            <w:t>Analisis</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Pengendalian</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Persediaan</w:t>
          </w:r>
          <w:proofErr w:type="spellEnd"/>
          <w:r w:rsidRPr="00D35BFA">
            <w:rPr>
              <w:rFonts w:eastAsia="Times New Roman" w:cs="Times New Roman"/>
              <w:color w:val="000000"/>
            </w:rPr>
            <w:t xml:space="preserve"> Bahan Baku </w:t>
          </w:r>
          <w:proofErr w:type="spellStart"/>
          <w:r w:rsidRPr="00D35BFA">
            <w:rPr>
              <w:rFonts w:eastAsia="Times New Roman" w:cs="Times New Roman"/>
              <w:color w:val="000000"/>
            </w:rPr>
            <w:t>Menggunakan</w:t>
          </w:r>
          <w:proofErr w:type="spellEnd"/>
          <w:r w:rsidRPr="00D35BFA">
            <w:rPr>
              <w:rFonts w:eastAsia="Times New Roman" w:cs="Times New Roman"/>
              <w:color w:val="000000"/>
            </w:rPr>
            <w:t xml:space="preserve"> Metode EOQ Pada </w:t>
          </w:r>
          <w:proofErr w:type="spellStart"/>
          <w:r w:rsidRPr="00D35BFA">
            <w:rPr>
              <w:rFonts w:eastAsia="Times New Roman" w:cs="Times New Roman"/>
              <w:color w:val="000000"/>
            </w:rPr>
            <w:t>Pabrik</w:t>
          </w:r>
          <w:proofErr w:type="spellEnd"/>
          <w:r w:rsidRPr="00D35BFA">
            <w:rPr>
              <w:rFonts w:eastAsia="Times New Roman" w:cs="Times New Roman"/>
              <w:color w:val="000000"/>
            </w:rPr>
            <w:t xml:space="preserve"> Tahu Di Kabupaten Jember.”</w:t>
          </w:r>
        </w:p>
        <w:p w14:paraId="733A1F99" w14:textId="77777777" w:rsidR="00D35BFA" w:rsidRPr="00D35BFA" w:rsidRDefault="00D35BFA">
          <w:pPr>
            <w:autoSpaceDE w:val="0"/>
            <w:autoSpaceDN w:val="0"/>
            <w:ind w:hanging="640"/>
            <w:divId w:val="709459895"/>
            <w:rPr>
              <w:rFonts w:eastAsia="Times New Roman" w:cs="Times New Roman"/>
              <w:color w:val="000000"/>
            </w:rPr>
          </w:pPr>
          <w:r w:rsidRPr="00D35BFA">
            <w:rPr>
              <w:rFonts w:eastAsia="Times New Roman" w:cs="Times New Roman"/>
              <w:color w:val="000000"/>
            </w:rPr>
            <w:t>[13]</w:t>
          </w:r>
          <w:r w:rsidRPr="00D35BFA">
            <w:rPr>
              <w:rFonts w:eastAsia="Times New Roman" w:cs="Times New Roman"/>
              <w:color w:val="000000"/>
            </w:rPr>
            <w:tab/>
            <w:t xml:space="preserve">P. Studi </w:t>
          </w:r>
          <w:r w:rsidRPr="00D35BFA">
            <w:rPr>
              <w:rFonts w:eastAsia="Times New Roman" w:cs="Times New Roman"/>
              <w:i/>
              <w:iCs/>
              <w:color w:val="000000"/>
            </w:rPr>
            <w:t>et al.</w:t>
          </w:r>
          <w:r w:rsidRPr="00D35BFA">
            <w:rPr>
              <w:rFonts w:eastAsia="Times New Roman" w:cs="Times New Roman"/>
              <w:color w:val="000000"/>
            </w:rPr>
            <w:t xml:space="preserve">, “JURNAL BETA (BIOSISTEM DAN TEKNIK PERTANIAN) </w:t>
          </w:r>
          <w:proofErr w:type="spellStart"/>
          <w:r w:rsidRPr="00D35BFA">
            <w:rPr>
              <w:rFonts w:eastAsia="Times New Roman" w:cs="Times New Roman"/>
              <w:color w:val="000000"/>
            </w:rPr>
            <w:t>Optimalisasi</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Sistem</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Persediaan</w:t>
          </w:r>
          <w:proofErr w:type="spellEnd"/>
          <w:r w:rsidRPr="00D35BFA">
            <w:rPr>
              <w:rFonts w:eastAsia="Times New Roman" w:cs="Times New Roman"/>
              <w:color w:val="000000"/>
            </w:rPr>
            <w:t xml:space="preserve"> Bahan Baku </w:t>
          </w:r>
          <w:proofErr w:type="spellStart"/>
          <w:r w:rsidRPr="00D35BFA">
            <w:rPr>
              <w:rFonts w:eastAsia="Times New Roman" w:cs="Times New Roman"/>
              <w:color w:val="000000"/>
            </w:rPr>
            <w:t>Makanan</w:t>
          </w:r>
          <w:proofErr w:type="spellEnd"/>
          <w:r w:rsidRPr="00D35BFA">
            <w:rPr>
              <w:rFonts w:eastAsia="Times New Roman" w:cs="Times New Roman"/>
              <w:color w:val="000000"/>
            </w:rPr>
            <w:t xml:space="preserve"> pada </w:t>
          </w:r>
          <w:proofErr w:type="spellStart"/>
          <w:r w:rsidRPr="00D35BFA">
            <w:rPr>
              <w:rFonts w:eastAsia="Times New Roman" w:cs="Times New Roman"/>
              <w:color w:val="000000"/>
            </w:rPr>
            <w:t>Mahagiri</w:t>
          </w:r>
          <w:proofErr w:type="spellEnd"/>
          <w:r w:rsidRPr="00D35BFA">
            <w:rPr>
              <w:rFonts w:eastAsia="Times New Roman" w:cs="Times New Roman"/>
              <w:color w:val="000000"/>
            </w:rPr>
            <w:t xml:space="preserve"> Panoramic Resort and Restaurant </w:t>
          </w:r>
          <w:proofErr w:type="spellStart"/>
          <w:r w:rsidRPr="00D35BFA">
            <w:rPr>
              <w:rFonts w:eastAsia="Times New Roman" w:cs="Times New Roman"/>
              <w:color w:val="000000"/>
            </w:rPr>
            <w:t>Menggunakan</w:t>
          </w:r>
          <w:proofErr w:type="spellEnd"/>
          <w:r w:rsidRPr="00D35BFA">
            <w:rPr>
              <w:rFonts w:eastAsia="Times New Roman" w:cs="Times New Roman"/>
              <w:color w:val="000000"/>
            </w:rPr>
            <w:t xml:space="preserve"> Metode EOQ (Economic Order Quantity) Optimization of </w:t>
          </w:r>
          <w:r w:rsidRPr="00D35BFA">
            <w:rPr>
              <w:rFonts w:eastAsia="Times New Roman" w:cs="Times New Roman"/>
              <w:color w:val="000000"/>
            </w:rPr>
            <w:lastRenderedPageBreak/>
            <w:t xml:space="preserve">Food Raw Material Inventory System at </w:t>
          </w:r>
          <w:proofErr w:type="spellStart"/>
          <w:r w:rsidRPr="00D35BFA">
            <w:rPr>
              <w:rFonts w:eastAsia="Times New Roman" w:cs="Times New Roman"/>
              <w:color w:val="000000"/>
            </w:rPr>
            <w:t>Mahagiri</w:t>
          </w:r>
          <w:proofErr w:type="spellEnd"/>
          <w:r w:rsidRPr="00D35BFA">
            <w:rPr>
              <w:rFonts w:eastAsia="Times New Roman" w:cs="Times New Roman"/>
              <w:color w:val="000000"/>
            </w:rPr>
            <w:t xml:space="preserve"> Panoramic Resort and Restaurant Using EOQ (Economic Order Quantity).” [Online]. Available: http://ojs.unud.ac.id/index.php/beta</w:t>
          </w:r>
        </w:p>
        <w:p w14:paraId="17DB1C68" w14:textId="77777777" w:rsidR="00D35BFA" w:rsidRPr="00D35BFA" w:rsidRDefault="00D35BFA">
          <w:pPr>
            <w:autoSpaceDE w:val="0"/>
            <w:autoSpaceDN w:val="0"/>
            <w:ind w:hanging="640"/>
            <w:divId w:val="1673680901"/>
            <w:rPr>
              <w:rFonts w:eastAsia="Times New Roman" w:cs="Times New Roman"/>
              <w:color w:val="000000"/>
            </w:rPr>
          </w:pPr>
          <w:r w:rsidRPr="00D35BFA">
            <w:rPr>
              <w:rFonts w:eastAsia="Times New Roman" w:cs="Times New Roman"/>
              <w:color w:val="000000"/>
            </w:rPr>
            <w:t>[14]</w:t>
          </w:r>
          <w:r w:rsidRPr="00D35BFA">
            <w:rPr>
              <w:rFonts w:eastAsia="Times New Roman" w:cs="Times New Roman"/>
              <w:color w:val="000000"/>
            </w:rPr>
            <w:tab/>
            <w:t xml:space="preserve">R. B. Sulu and N. P. </w:t>
          </w:r>
          <w:proofErr w:type="spellStart"/>
          <w:r w:rsidRPr="00D35BFA">
            <w:rPr>
              <w:rFonts w:eastAsia="Times New Roman" w:cs="Times New Roman"/>
              <w:color w:val="000000"/>
            </w:rPr>
            <w:t>Waluyowati</w:t>
          </w:r>
          <w:proofErr w:type="spellEnd"/>
          <w:r w:rsidRPr="00D35BFA">
            <w:rPr>
              <w:rFonts w:eastAsia="Times New Roman" w:cs="Times New Roman"/>
              <w:color w:val="000000"/>
            </w:rPr>
            <w:t xml:space="preserve">, “PENGENDALIAN PERSEDIAAN BAHAN BAKU MENGGUNAKAN METODE ECONOMIC ORDER QUANTITY,” </w:t>
          </w:r>
          <w:proofErr w:type="spellStart"/>
          <w:r w:rsidRPr="00D35BFA">
            <w:rPr>
              <w:rFonts w:eastAsia="Times New Roman" w:cs="Times New Roman"/>
              <w:i/>
              <w:iCs/>
              <w:color w:val="000000"/>
            </w:rPr>
            <w:t>Jurnal</w:t>
          </w:r>
          <w:proofErr w:type="spellEnd"/>
          <w:r w:rsidRPr="00D35BFA">
            <w:rPr>
              <w:rFonts w:eastAsia="Times New Roman" w:cs="Times New Roman"/>
              <w:i/>
              <w:iCs/>
              <w:color w:val="000000"/>
            </w:rPr>
            <w:t xml:space="preserve"> </w:t>
          </w:r>
          <w:proofErr w:type="spellStart"/>
          <w:r w:rsidRPr="00D35BFA">
            <w:rPr>
              <w:rFonts w:eastAsia="Times New Roman" w:cs="Times New Roman"/>
              <w:i/>
              <w:iCs/>
              <w:color w:val="000000"/>
            </w:rPr>
            <w:t>Kewirausahaan</w:t>
          </w:r>
          <w:proofErr w:type="spellEnd"/>
          <w:r w:rsidRPr="00D35BFA">
            <w:rPr>
              <w:rFonts w:eastAsia="Times New Roman" w:cs="Times New Roman"/>
              <w:i/>
              <w:iCs/>
              <w:color w:val="000000"/>
            </w:rPr>
            <w:t xml:space="preserve"> dan Inovasi</w:t>
          </w:r>
          <w:r w:rsidRPr="00D35BFA">
            <w:rPr>
              <w:rFonts w:eastAsia="Times New Roman" w:cs="Times New Roman"/>
              <w:color w:val="000000"/>
            </w:rPr>
            <w:t xml:space="preserve">, vol. 2, no. 2, pp. 345–354, Feb. 2024, </w:t>
          </w:r>
          <w:proofErr w:type="spellStart"/>
          <w:r w:rsidRPr="00D35BFA">
            <w:rPr>
              <w:rFonts w:eastAsia="Times New Roman" w:cs="Times New Roman"/>
              <w:color w:val="000000"/>
            </w:rPr>
            <w:t>doi</w:t>
          </w:r>
          <w:proofErr w:type="spellEnd"/>
          <w:r w:rsidRPr="00D35BFA">
            <w:rPr>
              <w:rFonts w:eastAsia="Times New Roman" w:cs="Times New Roman"/>
              <w:color w:val="000000"/>
            </w:rPr>
            <w:t>: 10.21776/jki.2023.02.2.05.</w:t>
          </w:r>
        </w:p>
        <w:p w14:paraId="4BDD83F1" w14:textId="77777777" w:rsidR="00D35BFA" w:rsidRPr="00D35BFA" w:rsidRDefault="00D35BFA">
          <w:pPr>
            <w:autoSpaceDE w:val="0"/>
            <w:autoSpaceDN w:val="0"/>
            <w:ind w:hanging="640"/>
            <w:divId w:val="517473905"/>
            <w:rPr>
              <w:rFonts w:eastAsia="Times New Roman" w:cs="Times New Roman"/>
              <w:color w:val="000000"/>
            </w:rPr>
          </w:pPr>
          <w:r w:rsidRPr="00D35BFA">
            <w:rPr>
              <w:rFonts w:eastAsia="Times New Roman" w:cs="Times New Roman"/>
              <w:color w:val="000000"/>
            </w:rPr>
            <w:t>[15]</w:t>
          </w:r>
          <w:r w:rsidRPr="00D35BFA">
            <w:rPr>
              <w:rFonts w:eastAsia="Times New Roman" w:cs="Times New Roman"/>
              <w:color w:val="000000"/>
            </w:rPr>
            <w:tab/>
            <w:t xml:space="preserve">A. </w:t>
          </w:r>
          <w:proofErr w:type="spellStart"/>
          <w:r w:rsidRPr="00D35BFA">
            <w:rPr>
              <w:rFonts w:eastAsia="Times New Roman" w:cs="Times New Roman"/>
              <w:color w:val="000000"/>
            </w:rPr>
            <w:t>Triagustin</w:t>
          </w:r>
          <w:proofErr w:type="spellEnd"/>
          <w:r w:rsidRPr="00D35BFA">
            <w:rPr>
              <w:rFonts w:eastAsia="Times New Roman" w:cs="Times New Roman"/>
              <w:color w:val="000000"/>
            </w:rPr>
            <w:t xml:space="preserve"> and A. F. I. </w:t>
          </w:r>
          <w:proofErr w:type="spellStart"/>
          <w:r w:rsidRPr="00D35BFA">
            <w:rPr>
              <w:rFonts w:eastAsia="Times New Roman" w:cs="Times New Roman"/>
              <w:color w:val="000000"/>
            </w:rPr>
            <w:t>Himawan</w:t>
          </w:r>
          <w:proofErr w:type="spellEnd"/>
          <w:r w:rsidRPr="00D35BFA">
            <w:rPr>
              <w:rFonts w:eastAsia="Times New Roman" w:cs="Times New Roman"/>
              <w:color w:val="000000"/>
            </w:rPr>
            <w:t>, “</w:t>
          </w:r>
          <w:proofErr w:type="spellStart"/>
          <w:r w:rsidRPr="00D35BFA">
            <w:rPr>
              <w:rFonts w:eastAsia="Times New Roman" w:cs="Times New Roman"/>
              <w:color w:val="000000"/>
            </w:rPr>
            <w:t>Analisis</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Pengendalian</w:t>
          </w:r>
          <w:proofErr w:type="spellEnd"/>
          <w:r w:rsidRPr="00D35BFA">
            <w:rPr>
              <w:rFonts w:eastAsia="Times New Roman" w:cs="Times New Roman"/>
              <w:color w:val="000000"/>
            </w:rPr>
            <w:t xml:space="preserve"> </w:t>
          </w:r>
          <w:proofErr w:type="spellStart"/>
          <w:r w:rsidRPr="00D35BFA">
            <w:rPr>
              <w:rFonts w:eastAsia="Times New Roman" w:cs="Times New Roman"/>
              <w:color w:val="000000"/>
            </w:rPr>
            <w:t>Persediaan</w:t>
          </w:r>
          <w:proofErr w:type="spellEnd"/>
          <w:r w:rsidRPr="00D35BFA">
            <w:rPr>
              <w:rFonts w:eastAsia="Times New Roman" w:cs="Times New Roman"/>
              <w:color w:val="000000"/>
            </w:rPr>
            <w:t xml:space="preserve"> Bahan Baku </w:t>
          </w:r>
          <w:proofErr w:type="spellStart"/>
          <w:r w:rsidRPr="00D35BFA">
            <w:rPr>
              <w:rFonts w:eastAsia="Times New Roman" w:cs="Times New Roman"/>
              <w:color w:val="000000"/>
            </w:rPr>
            <w:t>Menggunakan</w:t>
          </w:r>
          <w:proofErr w:type="spellEnd"/>
          <w:r w:rsidRPr="00D35BFA">
            <w:rPr>
              <w:rFonts w:eastAsia="Times New Roman" w:cs="Times New Roman"/>
              <w:color w:val="000000"/>
            </w:rPr>
            <w:t xml:space="preserve"> Metode Economic Order Quantity (EOQ),” </w:t>
          </w:r>
          <w:proofErr w:type="spellStart"/>
          <w:r w:rsidRPr="00D35BFA">
            <w:rPr>
              <w:rFonts w:eastAsia="Times New Roman" w:cs="Times New Roman"/>
              <w:i/>
              <w:iCs/>
              <w:color w:val="000000"/>
            </w:rPr>
            <w:t>Jurnal</w:t>
          </w:r>
          <w:proofErr w:type="spellEnd"/>
          <w:r w:rsidRPr="00D35BFA">
            <w:rPr>
              <w:rFonts w:eastAsia="Times New Roman" w:cs="Times New Roman"/>
              <w:i/>
              <w:iCs/>
              <w:color w:val="000000"/>
            </w:rPr>
            <w:t xml:space="preserve"> </w:t>
          </w:r>
          <w:proofErr w:type="spellStart"/>
          <w:r w:rsidRPr="00D35BFA">
            <w:rPr>
              <w:rFonts w:eastAsia="Times New Roman" w:cs="Times New Roman"/>
              <w:i/>
              <w:iCs/>
              <w:color w:val="000000"/>
            </w:rPr>
            <w:t>Ekobistek</w:t>
          </w:r>
          <w:proofErr w:type="spellEnd"/>
          <w:r w:rsidRPr="00D35BFA">
            <w:rPr>
              <w:rFonts w:eastAsia="Times New Roman" w:cs="Times New Roman"/>
              <w:color w:val="000000"/>
            </w:rPr>
            <w:t xml:space="preserve">, pp. 349–354, Sep. 2022, </w:t>
          </w:r>
          <w:proofErr w:type="spellStart"/>
          <w:r w:rsidRPr="00D35BFA">
            <w:rPr>
              <w:rFonts w:eastAsia="Times New Roman" w:cs="Times New Roman"/>
              <w:color w:val="000000"/>
            </w:rPr>
            <w:t>doi</w:t>
          </w:r>
          <w:proofErr w:type="spellEnd"/>
          <w:r w:rsidRPr="00D35BFA">
            <w:rPr>
              <w:rFonts w:eastAsia="Times New Roman" w:cs="Times New Roman"/>
              <w:color w:val="000000"/>
            </w:rPr>
            <w:t>: 10.35134/</w:t>
          </w:r>
          <w:proofErr w:type="gramStart"/>
          <w:r w:rsidRPr="00D35BFA">
            <w:rPr>
              <w:rFonts w:eastAsia="Times New Roman" w:cs="Times New Roman"/>
              <w:color w:val="000000"/>
            </w:rPr>
            <w:t>ekobistek.v</w:t>
          </w:r>
          <w:proofErr w:type="gramEnd"/>
          <w:r w:rsidRPr="00D35BFA">
            <w:rPr>
              <w:rFonts w:eastAsia="Times New Roman" w:cs="Times New Roman"/>
              <w:color w:val="000000"/>
            </w:rPr>
            <w:t>11i4.404.</w:t>
          </w:r>
        </w:p>
        <w:p w14:paraId="0C1B9D4E" w14:textId="77777777" w:rsidR="00D35BFA" w:rsidRPr="00D35BFA" w:rsidRDefault="00D35BFA">
          <w:pPr>
            <w:autoSpaceDE w:val="0"/>
            <w:autoSpaceDN w:val="0"/>
            <w:ind w:hanging="640"/>
            <w:divId w:val="1288002032"/>
            <w:rPr>
              <w:rFonts w:eastAsia="Times New Roman" w:cs="Times New Roman"/>
              <w:color w:val="000000"/>
            </w:rPr>
          </w:pPr>
          <w:r w:rsidRPr="00D35BFA">
            <w:rPr>
              <w:rFonts w:eastAsia="Times New Roman" w:cs="Times New Roman"/>
              <w:color w:val="000000"/>
            </w:rPr>
            <w:t>[16]</w:t>
          </w:r>
          <w:r w:rsidRPr="00D35BFA">
            <w:rPr>
              <w:rFonts w:eastAsia="Times New Roman" w:cs="Times New Roman"/>
              <w:color w:val="000000"/>
            </w:rPr>
            <w:tab/>
            <w:t xml:space="preserve">H. Lauda Nararya, A. N. </w:t>
          </w:r>
          <w:proofErr w:type="spellStart"/>
          <w:r w:rsidRPr="00D35BFA">
            <w:rPr>
              <w:rFonts w:eastAsia="Times New Roman" w:cs="Times New Roman"/>
              <w:color w:val="000000"/>
            </w:rPr>
            <w:t>Daulay</w:t>
          </w:r>
          <w:proofErr w:type="spellEnd"/>
          <w:r w:rsidRPr="00D35BFA">
            <w:rPr>
              <w:rFonts w:eastAsia="Times New Roman" w:cs="Times New Roman"/>
              <w:color w:val="000000"/>
            </w:rPr>
            <w:t xml:space="preserve">, S. Aisyah, P. </w:t>
          </w:r>
          <w:proofErr w:type="spellStart"/>
          <w:r w:rsidRPr="00D35BFA">
            <w:rPr>
              <w:rFonts w:eastAsia="Times New Roman" w:cs="Times New Roman"/>
              <w:color w:val="000000"/>
            </w:rPr>
            <w:t>Manajemen</w:t>
          </w:r>
          <w:proofErr w:type="spellEnd"/>
          <w:r w:rsidRPr="00D35BFA">
            <w:rPr>
              <w:rFonts w:eastAsia="Times New Roman" w:cs="Times New Roman"/>
              <w:color w:val="000000"/>
            </w:rPr>
            <w:t xml:space="preserve">, F. Ekonomi, and B. Islam, “IMPLEMENTASI METODE ACTIVITY BASED COSTING (ABC) DAN ECONOMIC ORDER QUANTITY (EOQ) DALAM PENGENDALIAN BAHAN BAKU DI KONFEKSI ERSTORE MEDAN,” </w:t>
          </w:r>
          <w:proofErr w:type="spellStart"/>
          <w:r w:rsidRPr="00D35BFA">
            <w:rPr>
              <w:rFonts w:eastAsia="Times New Roman" w:cs="Times New Roman"/>
              <w:i/>
              <w:iCs/>
              <w:color w:val="000000"/>
            </w:rPr>
            <w:t>Jurnal</w:t>
          </w:r>
          <w:proofErr w:type="spellEnd"/>
          <w:r w:rsidRPr="00D35BFA">
            <w:rPr>
              <w:rFonts w:eastAsia="Times New Roman" w:cs="Times New Roman"/>
              <w:i/>
              <w:iCs/>
              <w:color w:val="000000"/>
            </w:rPr>
            <w:t xml:space="preserve"> </w:t>
          </w:r>
          <w:proofErr w:type="spellStart"/>
          <w:r w:rsidRPr="00D35BFA">
            <w:rPr>
              <w:rFonts w:eastAsia="Times New Roman" w:cs="Times New Roman"/>
              <w:i/>
              <w:iCs/>
              <w:color w:val="000000"/>
            </w:rPr>
            <w:t>Manajemen</w:t>
          </w:r>
          <w:proofErr w:type="spellEnd"/>
          <w:r w:rsidRPr="00D35BFA">
            <w:rPr>
              <w:rFonts w:eastAsia="Times New Roman" w:cs="Times New Roman"/>
              <w:i/>
              <w:iCs/>
              <w:color w:val="000000"/>
            </w:rPr>
            <w:t xml:space="preserve"> </w:t>
          </w:r>
          <w:proofErr w:type="spellStart"/>
          <w:r w:rsidRPr="00D35BFA">
            <w:rPr>
              <w:rFonts w:eastAsia="Times New Roman" w:cs="Times New Roman"/>
              <w:i/>
              <w:iCs/>
              <w:color w:val="000000"/>
            </w:rPr>
            <w:t>Terapan</w:t>
          </w:r>
          <w:proofErr w:type="spellEnd"/>
          <w:r w:rsidRPr="00D35BFA">
            <w:rPr>
              <w:rFonts w:eastAsia="Times New Roman" w:cs="Times New Roman"/>
              <w:i/>
              <w:iCs/>
              <w:color w:val="000000"/>
            </w:rPr>
            <w:t xml:space="preserve"> dan </w:t>
          </w:r>
          <w:proofErr w:type="spellStart"/>
          <w:r w:rsidRPr="00D35BFA">
            <w:rPr>
              <w:rFonts w:eastAsia="Times New Roman" w:cs="Times New Roman"/>
              <w:i/>
              <w:iCs/>
              <w:color w:val="000000"/>
            </w:rPr>
            <w:t>Keuangan</w:t>
          </w:r>
          <w:proofErr w:type="spellEnd"/>
          <w:r w:rsidRPr="00D35BFA">
            <w:rPr>
              <w:rFonts w:eastAsia="Times New Roman" w:cs="Times New Roman"/>
              <w:i/>
              <w:iCs/>
              <w:color w:val="000000"/>
            </w:rPr>
            <w:t xml:space="preserve"> (</w:t>
          </w:r>
          <w:proofErr w:type="spellStart"/>
          <w:r w:rsidRPr="00D35BFA">
            <w:rPr>
              <w:rFonts w:eastAsia="Times New Roman" w:cs="Times New Roman"/>
              <w:i/>
              <w:iCs/>
              <w:color w:val="000000"/>
            </w:rPr>
            <w:t>Mankeu</w:t>
          </w:r>
          <w:proofErr w:type="spellEnd"/>
          <w:r w:rsidRPr="00D35BFA">
            <w:rPr>
              <w:rFonts w:eastAsia="Times New Roman" w:cs="Times New Roman"/>
              <w:i/>
              <w:iCs/>
              <w:color w:val="000000"/>
            </w:rPr>
            <w:t>)</w:t>
          </w:r>
          <w:r w:rsidRPr="00D35BFA">
            <w:rPr>
              <w:rFonts w:eastAsia="Times New Roman" w:cs="Times New Roman"/>
              <w:color w:val="000000"/>
            </w:rPr>
            <w:t>, vol. 13, no. 02, 2024.</w:t>
          </w:r>
        </w:p>
        <w:p w14:paraId="2933B3CF" w14:textId="1A6E6A44" w:rsidR="004F6F72" w:rsidRPr="004F6F72" w:rsidRDefault="00D35BFA" w:rsidP="004F6F72">
          <w:r w:rsidRPr="00D35BFA">
            <w:rPr>
              <w:rFonts w:eastAsia="Times New Roman" w:cs="Times New Roman"/>
              <w:color w:val="000000"/>
            </w:rPr>
            <w:t> </w:t>
          </w:r>
        </w:p>
      </w:sdtContent>
    </w:sdt>
    <w:sectPr w:rsidR="004F6F72" w:rsidRPr="004F6F72" w:rsidSect="00192466">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47A75"/>
    <w:multiLevelType w:val="hybridMultilevel"/>
    <w:tmpl w:val="60040C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7FA54088"/>
    <w:multiLevelType w:val="multilevel"/>
    <w:tmpl w:val="CE3AF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333707">
    <w:abstractNumId w:val="0"/>
  </w:num>
  <w:num w:numId="2" w16cid:durableId="347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84"/>
    <w:rsid w:val="000258A6"/>
    <w:rsid w:val="00026EA1"/>
    <w:rsid w:val="00041871"/>
    <w:rsid w:val="000534E2"/>
    <w:rsid w:val="00057775"/>
    <w:rsid w:val="000B31B9"/>
    <w:rsid w:val="000B666A"/>
    <w:rsid w:val="00126164"/>
    <w:rsid w:val="00142D1C"/>
    <w:rsid w:val="00164AD1"/>
    <w:rsid w:val="001670FD"/>
    <w:rsid w:val="00181BB9"/>
    <w:rsid w:val="00192466"/>
    <w:rsid w:val="001F5D37"/>
    <w:rsid w:val="00256D27"/>
    <w:rsid w:val="00335105"/>
    <w:rsid w:val="00336AFC"/>
    <w:rsid w:val="0039779E"/>
    <w:rsid w:val="003C21C9"/>
    <w:rsid w:val="003F1199"/>
    <w:rsid w:val="004761CE"/>
    <w:rsid w:val="004D11C1"/>
    <w:rsid w:val="004E4C24"/>
    <w:rsid w:val="004F6F72"/>
    <w:rsid w:val="00530984"/>
    <w:rsid w:val="00560140"/>
    <w:rsid w:val="00560B3B"/>
    <w:rsid w:val="00717A36"/>
    <w:rsid w:val="00721F54"/>
    <w:rsid w:val="008C04BC"/>
    <w:rsid w:val="00922F61"/>
    <w:rsid w:val="009777F2"/>
    <w:rsid w:val="00A56967"/>
    <w:rsid w:val="00A85588"/>
    <w:rsid w:val="00AE51F2"/>
    <w:rsid w:val="00AF626C"/>
    <w:rsid w:val="00B13BD8"/>
    <w:rsid w:val="00B33B92"/>
    <w:rsid w:val="00B5513F"/>
    <w:rsid w:val="00BA159A"/>
    <w:rsid w:val="00BD7F07"/>
    <w:rsid w:val="00C619C9"/>
    <w:rsid w:val="00C63956"/>
    <w:rsid w:val="00CB4CD5"/>
    <w:rsid w:val="00CD4086"/>
    <w:rsid w:val="00CD4B3B"/>
    <w:rsid w:val="00CE317B"/>
    <w:rsid w:val="00D0774E"/>
    <w:rsid w:val="00D24E1A"/>
    <w:rsid w:val="00D3167B"/>
    <w:rsid w:val="00D35BFA"/>
    <w:rsid w:val="00D51A89"/>
    <w:rsid w:val="00D6621E"/>
    <w:rsid w:val="00DD30B9"/>
    <w:rsid w:val="00E25E6C"/>
    <w:rsid w:val="00EF0997"/>
    <w:rsid w:val="00F053AA"/>
    <w:rsid w:val="00F10DE9"/>
    <w:rsid w:val="00F91E2C"/>
    <w:rsid w:val="00FD0A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7697"/>
  <w15:docId w15:val="{0AC895DB-74BB-4A58-9A80-B9B4F1E5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24"/>
    <w:pPr>
      <w:spacing w:after="0" w:line="24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192466"/>
    <w:pPr>
      <w:keepNext/>
      <w:keepLines/>
      <w:ind w:firstLine="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C21C9"/>
    <w:pPr>
      <w:keepNext/>
      <w:outlineLvl w:val="1"/>
    </w:pPr>
    <w:rPr>
      <w:rFonts w:eastAsia="Times New Roman" w:cs="Times New Roman"/>
      <w:b/>
      <w:bCs/>
      <w:iCs/>
      <w:sz w:val="24"/>
      <w:szCs w:val="2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984"/>
    <w:rPr>
      <w:color w:val="0000FF" w:themeColor="hyperlink"/>
      <w:u w:val="single"/>
    </w:rPr>
  </w:style>
  <w:style w:type="paragraph" w:styleId="ListParagraph">
    <w:name w:val="List Paragraph"/>
    <w:basedOn w:val="Normal"/>
    <w:uiPriority w:val="34"/>
    <w:qFormat/>
    <w:rsid w:val="004761CE"/>
    <w:pPr>
      <w:ind w:left="720"/>
      <w:contextualSpacing/>
    </w:pPr>
  </w:style>
  <w:style w:type="paragraph" w:styleId="BodyText">
    <w:name w:val="Body Text"/>
    <w:basedOn w:val="Normal"/>
    <w:link w:val="BodyTextChar"/>
    <w:uiPriority w:val="99"/>
    <w:rsid w:val="003F1199"/>
    <w:pPr>
      <w:tabs>
        <w:tab w:val="left" w:pos="288"/>
      </w:tabs>
      <w:spacing w:after="120" w:line="228" w:lineRule="auto"/>
      <w:ind w:firstLine="288"/>
    </w:pPr>
    <w:rPr>
      <w:rFonts w:eastAsia="MS Mincho" w:cs="Times New Roman"/>
      <w:sz w:val="20"/>
      <w:szCs w:val="20"/>
    </w:rPr>
  </w:style>
  <w:style w:type="character" w:customStyle="1" w:styleId="BodyTextChar">
    <w:name w:val="Body Text Char"/>
    <w:basedOn w:val="DefaultParagraphFont"/>
    <w:link w:val="BodyText"/>
    <w:uiPriority w:val="99"/>
    <w:rsid w:val="003F1199"/>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CE317B"/>
    <w:rPr>
      <w:rFonts w:ascii="Tahoma" w:hAnsi="Tahoma" w:cs="Tahoma"/>
      <w:sz w:val="16"/>
      <w:szCs w:val="16"/>
    </w:rPr>
  </w:style>
  <w:style w:type="character" w:customStyle="1" w:styleId="BalloonTextChar">
    <w:name w:val="Balloon Text Char"/>
    <w:basedOn w:val="DefaultParagraphFont"/>
    <w:link w:val="BalloonText"/>
    <w:uiPriority w:val="99"/>
    <w:semiHidden/>
    <w:rsid w:val="00CE317B"/>
    <w:rPr>
      <w:rFonts w:ascii="Tahoma" w:hAnsi="Tahoma" w:cs="Tahoma"/>
      <w:sz w:val="16"/>
      <w:szCs w:val="16"/>
    </w:rPr>
  </w:style>
  <w:style w:type="character" w:customStyle="1" w:styleId="Heading2Char">
    <w:name w:val="Heading 2 Char"/>
    <w:basedOn w:val="DefaultParagraphFont"/>
    <w:link w:val="Heading2"/>
    <w:uiPriority w:val="9"/>
    <w:rsid w:val="003C21C9"/>
    <w:rPr>
      <w:rFonts w:ascii="Times New Roman" w:eastAsia="Times New Roman" w:hAnsi="Times New Roman" w:cs="Times New Roman"/>
      <w:b/>
      <w:bCs/>
      <w:iCs/>
      <w:sz w:val="24"/>
      <w:szCs w:val="28"/>
      <w:lang w:eastAsia="id-ID"/>
    </w:rPr>
  </w:style>
  <w:style w:type="character" w:styleId="CommentReference">
    <w:name w:val="annotation reference"/>
    <w:basedOn w:val="DefaultParagraphFont"/>
    <w:uiPriority w:val="99"/>
    <w:semiHidden/>
    <w:unhideWhenUsed/>
    <w:rsid w:val="00EF0997"/>
    <w:rPr>
      <w:sz w:val="16"/>
      <w:szCs w:val="16"/>
    </w:rPr>
  </w:style>
  <w:style w:type="paragraph" w:styleId="CommentText">
    <w:name w:val="annotation text"/>
    <w:basedOn w:val="Normal"/>
    <w:link w:val="CommentTextChar"/>
    <w:uiPriority w:val="99"/>
    <w:semiHidden/>
    <w:unhideWhenUsed/>
    <w:rsid w:val="00EF0997"/>
    <w:rPr>
      <w:sz w:val="20"/>
      <w:szCs w:val="20"/>
    </w:rPr>
  </w:style>
  <w:style w:type="character" w:customStyle="1" w:styleId="CommentTextChar">
    <w:name w:val="Comment Text Char"/>
    <w:basedOn w:val="DefaultParagraphFont"/>
    <w:link w:val="CommentText"/>
    <w:uiPriority w:val="99"/>
    <w:semiHidden/>
    <w:rsid w:val="00EF0997"/>
    <w:rPr>
      <w:sz w:val="20"/>
      <w:szCs w:val="20"/>
    </w:rPr>
  </w:style>
  <w:style w:type="paragraph" w:styleId="CommentSubject">
    <w:name w:val="annotation subject"/>
    <w:basedOn w:val="CommentText"/>
    <w:next w:val="CommentText"/>
    <w:link w:val="CommentSubjectChar"/>
    <w:uiPriority w:val="99"/>
    <w:semiHidden/>
    <w:unhideWhenUsed/>
    <w:rsid w:val="00EF0997"/>
    <w:rPr>
      <w:b/>
      <w:bCs/>
    </w:rPr>
  </w:style>
  <w:style w:type="character" w:customStyle="1" w:styleId="CommentSubjectChar">
    <w:name w:val="Comment Subject Char"/>
    <w:basedOn w:val="CommentTextChar"/>
    <w:link w:val="CommentSubject"/>
    <w:uiPriority w:val="99"/>
    <w:semiHidden/>
    <w:rsid w:val="00EF0997"/>
    <w:rPr>
      <w:b/>
      <w:bCs/>
      <w:sz w:val="20"/>
      <w:szCs w:val="20"/>
    </w:rPr>
  </w:style>
  <w:style w:type="character" w:styleId="UnresolvedMention">
    <w:name w:val="Unresolved Mention"/>
    <w:basedOn w:val="DefaultParagraphFont"/>
    <w:uiPriority w:val="99"/>
    <w:semiHidden/>
    <w:unhideWhenUsed/>
    <w:rsid w:val="00192466"/>
    <w:rPr>
      <w:color w:val="605E5C"/>
      <w:shd w:val="clear" w:color="auto" w:fill="E1DFDD"/>
    </w:rPr>
  </w:style>
  <w:style w:type="character" w:customStyle="1" w:styleId="Heading1Char">
    <w:name w:val="Heading 1 Char"/>
    <w:basedOn w:val="DefaultParagraphFont"/>
    <w:link w:val="Heading1"/>
    <w:uiPriority w:val="9"/>
    <w:rsid w:val="00192466"/>
    <w:rPr>
      <w:rFonts w:ascii="Times New Roman" w:eastAsiaTheme="majorEastAsia" w:hAnsi="Times New Roman" w:cstheme="majorBidi"/>
      <w:b/>
      <w:color w:val="000000" w:themeColor="text1"/>
      <w:szCs w:val="32"/>
    </w:rPr>
  </w:style>
  <w:style w:type="table" w:styleId="TableGrid">
    <w:name w:val="Table Grid"/>
    <w:basedOn w:val="TableNormal"/>
    <w:uiPriority w:val="59"/>
    <w:rsid w:val="004E4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B666A"/>
    <w:pPr>
      <w:spacing w:after="200"/>
    </w:pPr>
    <w:rPr>
      <w:i/>
      <w:iCs/>
      <w:color w:val="1F497D" w:themeColor="text2"/>
      <w:sz w:val="18"/>
      <w:szCs w:val="18"/>
    </w:rPr>
  </w:style>
  <w:style w:type="character" w:styleId="PlaceholderText">
    <w:name w:val="Placeholder Text"/>
    <w:basedOn w:val="DefaultParagraphFont"/>
    <w:uiPriority w:val="99"/>
    <w:semiHidden/>
    <w:rsid w:val="00D316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12">
      <w:marLeft w:val="640"/>
      <w:marRight w:val="0"/>
      <w:marTop w:val="0"/>
      <w:marBottom w:val="0"/>
      <w:divBdr>
        <w:top w:val="none" w:sz="0" w:space="0" w:color="auto"/>
        <w:left w:val="none" w:sz="0" w:space="0" w:color="auto"/>
        <w:bottom w:val="none" w:sz="0" w:space="0" w:color="auto"/>
        <w:right w:val="none" w:sz="0" w:space="0" w:color="auto"/>
      </w:divBdr>
    </w:div>
    <w:div w:id="161238412">
      <w:marLeft w:val="640"/>
      <w:marRight w:val="0"/>
      <w:marTop w:val="0"/>
      <w:marBottom w:val="0"/>
      <w:divBdr>
        <w:top w:val="none" w:sz="0" w:space="0" w:color="auto"/>
        <w:left w:val="none" w:sz="0" w:space="0" w:color="auto"/>
        <w:bottom w:val="none" w:sz="0" w:space="0" w:color="auto"/>
        <w:right w:val="none" w:sz="0" w:space="0" w:color="auto"/>
      </w:divBdr>
    </w:div>
    <w:div w:id="187791153">
      <w:marLeft w:val="640"/>
      <w:marRight w:val="0"/>
      <w:marTop w:val="0"/>
      <w:marBottom w:val="0"/>
      <w:divBdr>
        <w:top w:val="none" w:sz="0" w:space="0" w:color="auto"/>
        <w:left w:val="none" w:sz="0" w:space="0" w:color="auto"/>
        <w:bottom w:val="none" w:sz="0" w:space="0" w:color="auto"/>
        <w:right w:val="none" w:sz="0" w:space="0" w:color="auto"/>
      </w:divBdr>
    </w:div>
    <w:div w:id="303437407">
      <w:bodyDiv w:val="1"/>
      <w:marLeft w:val="0"/>
      <w:marRight w:val="0"/>
      <w:marTop w:val="0"/>
      <w:marBottom w:val="0"/>
      <w:divBdr>
        <w:top w:val="none" w:sz="0" w:space="0" w:color="auto"/>
        <w:left w:val="none" w:sz="0" w:space="0" w:color="auto"/>
        <w:bottom w:val="none" w:sz="0" w:space="0" w:color="auto"/>
        <w:right w:val="none" w:sz="0" w:space="0" w:color="auto"/>
      </w:divBdr>
    </w:div>
    <w:div w:id="323555631">
      <w:marLeft w:val="640"/>
      <w:marRight w:val="0"/>
      <w:marTop w:val="0"/>
      <w:marBottom w:val="0"/>
      <w:divBdr>
        <w:top w:val="none" w:sz="0" w:space="0" w:color="auto"/>
        <w:left w:val="none" w:sz="0" w:space="0" w:color="auto"/>
        <w:bottom w:val="none" w:sz="0" w:space="0" w:color="auto"/>
        <w:right w:val="none" w:sz="0" w:space="0" w:color="auto"/>
      </w:divBdr>
    </w:div>
    <w:div w:id="330109848">
      <w:marLeft w:val="640"/>
      <w:marRight w:val="0"/>
      <w:marTop w:val="0"/>
      <w:marBottom w:val="0"/>
      <w:divBdr>
        <w:top w:val="none" w:sz="0" w:space="0" w:color="auto"/>
        <w:left w:val="none" w:sz="0" w:space="0" w:color="auto"/>
        <w:bottom w:val="none" w:sz="0" w:space="0" w:color="auto"/>
        <w:right w:val="none" w:sz="0" w:space="0" w:color="auto"/>
      </w:divBdr>
    </w:div>
    <w:div w:id="365758979">
      <w:bodyDiv w:val="1"/>
      <w:marLeft w:val="0"/>
      <w:marRight w:val="0"/>
      <w:marTop w:val="0"/>
      <w:marBottom w:val="0"/>
      <w:divBdr>
        <w:top w:val="none" w:sz="0" w:space="0" w:color="auto"/>
        <w:left w:val="none" w:sz="0" w:space="0" w:color="auto"/>
        <w:bottom w:val="none" w:sz="0" w:space="0" w:color="auto"/>
        <w:right w:val="none" w:sz="0" w:space="0" w:color="auto"/>
      </w:divBdr>
    </w:div>
    <w:div w:id="369110687">
      <w:marLeft w:val="640"/>
      <w:marRight w:val="0"/>
      <w:marTop w:val="0"/>
      <w:marBottom w:val="0"/>
      <w:divBdr>
        <w:top w:val="none" w:sz="0" w:space="0" w:color="auto"/>
        <w:left w:val="none" w:sz="0" w:space="0" w:color="auto"/>
        <w:bottom w:val="none" w:sz="0" w:space="0" w:color="auto"/>
        <w:right w:val="none" w:sz="0" w:space="0" w:color="auto"/>
      </w:divBdr>
    </w:div>
    <w:div w:id="370425327">
      <w:marLeft w:val="640"/>
      <w:marRight w:val="0"/>
      <w:marTop w:val="0"/>
      <w:marBottom w:val="0"/>
      <w:divBdr>
        <w:top w:val="none" w:sz="0" w:space="0" w:color="auto"/>
        <w:left w:val="none" w:sz="0" w:space="0" w:color="auto"/>
        <w:bottom w:val="none" w:sz="0" w:space="0" w:color="auto"/>
        <w:right w:val="none" w:sz="0" w:space="0" w:color="auto"/>
      </w:divBdr>
    </w:div>
    <w:div w:id="382681473">
      <w:bodyDiv w:val="1"/>
      <w:marLeft w:val="0"/>
      <w:marRight w:val="0"/>
      <w:marTop w:val="0"/>
      <w:marBottom w:val="0"/>
      <w:divBdr>
        <w:top w:val="none" w:sz="0" w:space="0" w:color="auto"/>
        <w:left w:val="none" w:sz="0" w:space="0" w:color="auto"/>
        <w:bottom w:val="none" w:sz="0" w:space="0" w:color="auto"/>
        <w:right w:val="none" w:sz="0" w:space="0" w:color="auto"/>
      </w:divBdr>
    </w:div>
    <w:div w:id="422267601">
      <w:bodyDiv w:val="1"/>
      <w:marLeft w:val="0"/>
      <w:marRight w:val="0"/>
      <w:marTop w:val="0"/>
      <w:marBottom w:val="0"/>
      <w:divBdr>
        <w:top w:val="none" w:sz="0" w:space="0" w:color="auto"/>
        <w:left w:val="none" w:sz="0" w:space="0" w:color="auto"/>
        <w:bottom w:val="none" w:sz="0" w:space="0" w:color="auto"/>
        <w:right w:val="none" w:sz="0" w:space="0" w:color="auto"/>
      </w:divBdr>
    </w:div>
    <w:div w:id="434525136">
      <w:marLeft w:val="640"/>
      <w:marRight w:val="0"/>
      <w:marTop w:val="0"/>
      <w:marBottom w:val="0"/>
      <w:divBdr>
        <w:top w:val="none" w:sz="0" w:space="0" w:color="auto"/>
        <w:left w:val="none" w:sz="0" w:space="0" w:color="auto"/>
        <w:bottom w:val="none" w:sz="0" w:space="0" w:color="auto"/>
        <w:right w:val="none" w:sz="0" w:space="0" w:color="auto"/>
      </w:divBdr>
    </w:div>
    <w:div w:id="471946449">
      <w:bodyDiv w:val="1"/>
      <w:marLeft w:val="0"/>
      <w:marRight w:val="0"/>
      <w:marTop w:val="0"/>
      <w:marBottom w:val="0"/>
      <w:divBdr>
        <w:top w:val="none" w:sz="0" w:space="0" w:color="auto"/>
        <w:left w:val="none" w:sz="0" w:space="0" w:color="auto"/>
        <w:bottom w:val="none" w:sz="0" w:space="0" w:color="auto"/>
        <w:right w:val="none" w:sz="0" w:space="0" w:color="auto"/>
      </w:divBdr>
    </w:div>
    <w:div w:id="479462457">
      <w:bodyDiv w:val="1"/>
      <w:marLeft w:val="0"/>
      <w:marRight w:val="0"/>
      <w:marTop w:val="0"/>
      <w:marBottom w:val="0"/>
      <w:divBdr>
        <w:top w:val="none" w:sz="0" w:space="0" w:color="auto"/>
        <w:left w:val="none" w:sz="0" w:space="0" w:color="auto"/>
        <w:bottom w:val="none" w:sz="0" w:space="0" w:color="auto"/>
        <w:right w:val="none" w:sz="0" w:space="0" w:color="auto"/>
      </w:divBdr>
    </w:div>
    <w:div w:id="497813454">
      <w:marLeft w:val="640"/>
      <w:marRight w:val="0"/>
      <w:marTop w:val="0"/>
      <w:marBottom w:val="0"/>
      <w:divBdr>
        <w:top w:val="none" w:sz="0" w:space="0" w:color="auto"/>
        <w:left w:val="none" w:sz="0" w:space="0" w:color="auto"/>
        <w:bottom w:val="none" w:sz="0" w:space="0" w:color="auto"/>
        <w:right w:val="none" w:sz="0" w:space="0" w:color="auto"/>
      </w:divBdr>
    </w:div>
    <w:div w:id="517473905">
      <w:marLeft w:val="640"/>
      <w:marRight w:val="0"/>
      <w:marTop w:val="0"/>
      <w:marBottom w:val="0"/>
      <w:divBdr>
        <w:top w:val="none" w:sz="0" w:space="0" w:color="auto"/>
        <w:left w:val="none" w:sz="0" w:space="0" w:color="auto"/>
        <w:bottom w:val="none" w:sz="0" w:space="0" w:color="auto"/>
        <w:right w:val="none" w:sz="0" w:space="0" w:color="auto"/>
      </w:divBdr>
    </w:div>
    <w:div w:id="628970702">
      <w:marLeft w:val="640"/>
      <w:marRight w:val="0"/>
      <w:marTop w:val="0"/>
      <w:marBottom w:val="0"/>
      <w:divBdr>
        <w:top w:val="none" w:sz="0" w:space="0" w:color="auto"/>
        <w:left w:val="none" w:sz="0" w:space="0" w:color="auto"/>
        <w:bottom w:val="none" w:sz="0" w:space="0" w:color="auto"/>
        <w:right w:val="none" w:sz="0" w:space="0" w:color="auto"/>
      </w:divBdr>
    </w:div>
    <w:div w:id="634141727">
      <w:marLeft w:val="640"/>
      <w:marRight w:val="0"/>
      <w:marTop w:val="0"/>
      <w:marBottom w:val="0"/>
      <w:divBdr>
        <w:top w:val="none" w:sz="0" w:space="0" w:color="auto"/>
        <w:left w:val="none" w:sz="0" w:space="0" w:color="auto"/>
        <w:bottom w:val="none" w:sz="0" w:space="0" w:color="auto"/>
        <w:right w:val="none" w:sz="0" w:space="0" w:color="auto"/>
      </w:divBdr>
    </w:div>
    <w:div w:id="659776804">
      <w:bodyDiv w:val="1"/>
      <w:marLeft w:val="0"/>
      <w:marRight w:val="0"/>
      <w:marTop w:val="0"/>
      <w:marBottom w:val="0"/>
      <w:divBdr>
        <w:top w:val="none" w:sz="0" w:space="0" w:color="auto"/>
        <w:left w:val="none" w:sz="0" w:space="0" w:color="auto"/>
        <w:bottom w:val="none" w:sz="0" w:space="0" w:color="auto"/>
        <w:right w:val="none" w:sz="0" w:space="0" w:color="auto"/>
      </w:divBdr>
    </w:div>
    <w:div w:id="662516201">
      <w:marLeft w:val="640"/>
      <w:marRight w:val="0"/>
      <w:marTop w:val="0"/>
      <w:marBottom w:val="0"/>
      <w:divBdr>
        <w:top w:val="none" w:sz="0" w:space="0" w:color="auto"/>
        <w:left w:val="none" w:sz="0" w:space="0" w:color="auto"/>
        <w:bottom w:val="none" w:sz="0" w:space="0" w:color="auto"/>
        <w:right w:val="none" w:sz="0" w:space="0" w:color="auto"/>
      </w:divBdr>
    </w:div>
    <w:div w:id="663245367">
      <w:bodyDiv w:val="1"/>
      <w:marLeft w:val="0"/>
      <w:marRight w:val="0"/>
      <w:marTop w:val="0"/>
      <w:marBottom w:val="0"/>
      <w:divBdr>
        <w:top w:val="none" w:sz="0" w:space="0" w:color="auto"/>
        <w:left w:val="none" w:sz="0" w:space="0" w:color="auto"/>
        <w:bottom w:val="none" w:sz="0" w:space="0" w:color="auto"/>
        <w:right w:val="none" w:sz="0" w:space="0" w:color="auto"/>
      </w:divBdr>
    </w:div>
    <w:div w:id="701587134">
      <w:bodyDiv w:val="1"/>
      <w:marLeft w:val="0"/>
      <w:marRight w:val="0"/>
      <w:marTop w:val="0"/>
      <w:marBottom w:val="0"/>
      <w:divBdr>
        <w:top w:val="none" w:sz="0" w:space="0" w:color="auto"/>
        <w:left w:val="none" w:sz="0" w:space="0" w:color="auto"/>
        <w:bottom w:val="none" w:sz="0" w:space="0" w:color="auto"/>
        <w:right w:val="none" w:sz="0" w:space="0" w:color="auto"/>
      </w:divBdr>
    </w:div>
    <w:div w:id="709459895">
      <w:marLeft w:val="640"/>
      <w:marRight w:val="0"/>
      <w:marTop w:val="0"/>
      <w:marBottom w:val="0"/>
      <w:divBdr>
        <w:top w:val="none" w:sz="0" w:space="0" w:color="auto"/>
        <w:left w:val="none" w:sz="0" w:space="0" w:color="auto"/>
        <w:bottom w:val="none" w:sz="0" w:space="0" w:color="auto"/>
        <w:right w:val="none" w:sz="0" w:space="0" w:color="auto"/>
      </w:divBdr>
    </w:div>
    <w:div w:id="733743514">
      <w:marLeft w:val="640"/>
      <w:marRight w:val="0"/>
      <w:marTop w:val="0"/>
      <w:marBottom w:val="0"/>
      <w:divBdr>
        <w:top w:val="none" w:sz="0" w:space="0" w:color="auto"/>
        <w:left w:val="none" w:sz="0" w:space="0" w:color="auto"/>
        <w:bottom w:val="none" w:sz="0" w:space="0" w:color="auto"/>
        <w:right w:val="none" w:sz="0" w:space="0" w:color="auto"/>
      </w:divBdr>
    </w:div>
    <w:div w:id="768239369">
      <w:marLeft w:val="640"/>
      <w:marRight w:val="0"/>
      <w:marTop w:val="0"/>
      <w:marBottom w:val="0"/>
      <w:divBdr>
        <w:top w:val="none" w:sz="0" w:space="0" w:color="auto"/>
        <w:left w:val="none" w:sz="0" w:space="0" w:color="auto"/>
        <w:bottom w:val="none" w:sz="0" w:space="0" w:color="auto"/>
        <w:right w:val="none" w:sz="0" w:space="0" w:color="auto"/>
      </w:divBdr>
    </w:div>
    <w:div w:id="795950016">
      <w:marLeft w:val="640"/>
      <w:marRight w:val="0"/>
      <w:marTop w:val="0"/>
      <w:marBottom w:val="0"/>
      <w:divBdr>
        <w:top w:val="none" w:sz="0" w:space="0" w:color="auto"/>
        <w:left w:val="none" w:sz="0" w:space="0" w:color="auto"/>
        <w:bottom w:val="none" w:sz="0" w:space="0" w:color="auto"/>
        <w:right w:val="none" w:sz="0" w:space="0" w:color="auto"/>
      </w:divBdr>
    </w:div>
    <w:div w:id="800146889">
      <w:marLeft w:val="640"/>
      <w:marRight w:val="0"/>
      <w:marTop w:val="0"/>
      <w:marBottom w:val="0"/>
      <w:divBdr>
        <w:top w:val="none" w:sz="0" w:space="0" w:color="auto"/>
        <w:left w:val="none" w:sz="0" w:space="0" w:color="auto"/>
        <w:bottom w:val="none" w:sz="0" w:space="0" w:color="auto"/>
        <w:right w:val="none" w:sz="0" w:space="0" w:color="auto"/>
      </w:divBdr>
    </w:div>
    <w:div w:id="861944083">
      <w:marLeft w:val="640"/>
      <w:marRight w:val="0"/>
      <w:marTop w:val="0"/>
      <w:marBottom w:val="0"/>
      <w:divBdr>
        <w:top w:val="none" w:sz="0" w:space="0" w:color="auto"/>
        <w:left w:val="none" w:sz="0" w:space="0" w:color="auto"/>
        <w:bottom w:val="none" w:sz="0" w:space="0" w:color="auto"/>
        <w:right w:val="none" w:sz="0" w:space="0" w:color="auto"/>
      </w:divBdr>
    </w:div>
    <w:div w:id="967508895">
      <w:marLeft w:val="640"/>
      <w:marRight w:val="0"/>
      <w:marTop w:val="0"/>
      <w:marBottom w:val="0"/>
      <w:divBdr>
        <w:top w:val="none" w:sz="0" w:space="0" w:color="auto"/>
        <w:left w:val="none" w:sz="0" w:space="0" w:color="auto"/>
        <w:bottom w:val="none" w:sz="0" w:space="0" w:color="auto"/>
        <w:right w:val="none" w:sz="0" w:space="0" w:color="auto"/>
      </w:divBdr>
    </w:div>
    <w:div w:id="975524455">
      <w:bodyDiv w:val="1"/>
      <w:marLeft w:val="0"/>
      <w:marRight w:val="0"/>
      <w:marTop w:val="0"/>
      <w:marBottom w:val="0"/>
      <w:divBdr>
        <w:top w:val="none" w:sz="0" w:space="0" w:color="auto"/>
        <w:left w:val="none" w:sz="0" w:space="0" w:color="auto"/>
        <w:bottom w:val="none" w:sz="0" w:space="0" w:color="auto"/>
        <w:right w:val="none" w:sz="0" w:space="0" w:color="auto"/>
      </w:divBdr>
    </w:div>
    <w:div w:id="1030689217">
      <w:marLeft w:val="640"/>
      <w:marRight w:val="0"/>
      <w:marTop w:val="0"/>
      <w:marBottom w:val="0"/>
      <w:divBdr>
        <w:top w:val="none" w:sz="0" w:space="0" w:color="auto"/>
        <w:left w:val="none" w:sz="0" w:space="0" w:color="auto"/>
        <w:bottom w:val="none" w:sz="0" w:space="0" w:color="auto"/>
        <w:right w:val="none" w:sz="0" w:space="0" w:color="auto"/>
      </w:divBdr>
    </w:div>
    <w:div w:id="1114864015">
      <w:bodyDiv w:val="1"/>
      <w:marLeft w:val="0"/>
      <w:marRight w:val="0"/>
      <w:marTop w:val="0"/>
      <w:marBottom w:val="0"/>
      <w:divBdr>
        <w:top w:val="none" w:sz="0" w:space="0" w:color="auto"/>
        <w:left w:val="none" w:sz="0" w:space="0" w:color="auto"/>
        <w:bottom w:val="none" w:sz="0" w:space="0" w:color="auto"/>
        <w:right w:val="none" w:sz="0" w:space="0" w:color="auto"/>
      </w:divBdr>
    </w:div>
    <w:div w:id="1118180894">
      <w:marLeft w:val="640"/>
      <w:marRight w:val="0"/>
      <w:marTop w:val="0"/>
      <w:marBottom w:val="0"/>
      <w:divBdr>
        <w:top w:val="none" w:sz="0" w:space="0" w:color="auto"/>
        <w:left w:val="none" w:sz="0" w:space="0" w:color="auto"/>
        <w:bottom w:val="none" w:sz="0" w:space="0" w:color="auto"/>
        <w:right w:val="none" w:sz="0" w:space="0" w:color="auto"/>
      </w:divBdr>
    </w:div>
    <w:div w:id="1125271338">
      <w:bodyDiv w:val="1"/>
      <w:marLeft w:val="0"/>
      <w:marRight w:val="0"/>
      <w:marTop w:val="0"/>
      <w:marBottom w:val="0"/>
      <w:divBdr>
        <w:top w:val="none" w:sz="0" w:space="0" w:color="auto"/>
        <w:left w:val="none" w:sz="0" w:space="0" w:color="auto"/>
        <w:bottom w:val="none" w:sz="0" w:space="0" w:color="auto"/>
        <w:right w:val="none" w:sz="0" w:space="0" w:color="auto"/>
      </w:divBdr>
    </w:div>
    <w:div w:id="1150751299">
      <w:marLeft w:val="640"/>
      <w:marRight w:val="0"/>
      <w:marTop w:val="0"/>
      <w:marBottom w:val="0"/>
      <w:divBdr>
        <w:top w:val="none" w:sz="0" w:space="0" w:color="auto"/>
        <w:left w:val="none" w:sz="0" w:space="0" w:color="auto"/>
        <w:bottom w:val="none" w:sz="0" w:space="0" w:color="auto"/>
        <w:right w:val="none" w:sz="0" w:space="0" w:color="auto"/>
      </w:divBdr>
    </w:div>
    <w:div w:id="1288002032">
      <w:marLeft w:val="640"/>
      <w:marRight w:val="0"/>
      <w:marTop w:val="0"/>
      <w:marBottom w:val="0"/>
      <w:divBdr>
        <w:top w:val="none" w:sz="0" w:space="0" w:color="auto"/>
        <w:left w:val="none" w:sz="0" w:space="0" w:color="auto"/>
        <w:bottom w:val="none" w:sz="0" w:space="0" w:color="auto"/>
        <w:right w:val="none" w:sz="0" w:space="0" w:color="auto"/>
      </w:divBdr>
    </w:div>
    <w:div w:id="1340278761">
      <w:bodyDiv w:val="1"/>
      <w:marLeft w:val="0"/>
      <w:marRight w:val="0"/>
      <w:marTop w:val="0"/>
      <w:marBottom w:val="0"/>
      <w:divBdr>
        <w:top w:val="none" w:sz="0" w:space="0" w:color="auto"/>
        <w:left w:val="none" w:sz="0" w:space="0" w:color="auto"/>
        <w:bottom w:val="none" w:sz="0" w:space="0" w:color="auto"/>
        <w:right w:val="none" w:sz="0" w:space="0" w:color="auto"/>
      </w:divBdr>
    </w:div>
    <w:div w:id="1379475100">
      <w:marLeft w:val="640"/>
      <w:marRight w:val="0"/>
      <w:marTop w:val="0"/>
      <w:marBottom w:val="0"/>
      <w:divBdr>
        <w:top w:val="none" w:sz="0" w:space="0" w:color="auto"/>
        <w:left w:val="none" w:sz="0" w:space="0" w:color="auto"/>
        <w:bottom w:val="none" w:sz="0" w:space="0" w:color="auto"/>
        <w:right w:val="none" w:sz="0" w:space="0" w:color="auto"/>
      </w:divBdr>
    </w:div>
    <w:div w:id="1382435386">
      <w:marLeft w:val="640"/>
      <w:marRight w:val="0"/>
      <w:marTop w:val="0"/>
      <w:marBottom w:val="0"/>
      <w:divBdr>
        <w:top w:val="none" w:sz="0" w:space="0" w:color="auto"/>
        <w:left w:val="none" w:sz="0" w:space="0" w:color="auto"/>
        <w:bottom w:val="none" w:sz="0" w:space="0" w:color="auto"/>
        <w:right w:val="none" w:sz="0" w:space="0" w:color="auto"/>
      </w:divBdr>
    </w:div>
    <w:div w:id="1437017890">
      <w:marLeft w:val="640"/>
      <w:marRight w:val="0"/>
      <w:marTop w:val="0"/>
      <w:marBottom w:val="0"/>
      <w:divBdr>
        <w:top w:val="none" w:sz="0" w:space="0" w:color="auto"/>
        <w:left w:val="none" w:sz="0" w:space="0" w:color="auto"/>
        <w:bottom w:val="none" w:sz="0" w:space="0" w:color="auto"/>
        <w:right w:val="none" w:sz="0" w:space="0" w:color="auto"/>
      </w:divBdr>
    </w:div>
    <w:div w:id="1485505698">
      <w:marLeft w:val="640"/>
      <w:marRight w:val="0"/>
      <w:marTop w:val="0"/>
      <w:marBottom w:val="0"/>
      <w:divBdr>
        <w:top w:val="none" w:sz="0" w:space="0" w:color="auto"/>
        <w:left w:val="none" w:sz="0" w:space="0" w:color="auto"/>
        <w:bottom w:val="none" w:sz="0" w:space="0" w:color="auto"/>
        <w:right w:val="none" w:sz="0" w:space="0" w:color="auto"/>
      </w:divBdr>
    </w:div>
    <w:div w:id="1498301073">
      <w:bodyDiv w:val="1"/>
      <w:marLeft w:val="0"/>
      <w:marRight w:val="0"/>
      <w:marTop w:val="0"/>
      <w:marBottom w:val="0"/>
      <w:divBdr>
        <w:top w:val="none" w:sz="0" w:space="0" w:color="auto"/>
        <w:left w:val="none" w:sz="0" w:space="0" w:color="auto"/>
        <w:bottom w:val="none" w:sz="0" w:space="0" w:color="auto"/>
        <w:right w:val="none" w:sz="0" w:space="0" w:color="auto"/>
      </w:divBdr>
    </w:div>
    <w:div w:id="1539582704">
      <w:marLeft w:val="640"/>
      <w:marRight w:val="0"/>
      <w:marTop w:val="0"/>
      <w:marBottom w:val="0"/>
      <w:divBdr>
        <w:top w:val="none" w:sz="0" w:space="0" w:color="auto"/>
        <w:left w:val="none" w:sz="0" w:space="0" w:color="auto"/>
        <w:bottom w:val="none" w:sz="0" w:space="0" w:color="auto"/>
        <w:right w:val="none" w:sz="0" w:space="0" w:color="auto"/>
      </w:divBdr>
    </w:div>
    <w:div w:id="1592617109">
      <w:marLeft w:val="640"/>
      <w:marRight w:val="0"/>
      <w:marTop w:val="0"/>
      <w:marBottom w:val="0"/>
      <w:divBdr>
        <w:top w:val="none" w:sz="0" w:space="0" w:color="auto"/>
        <w:left w:val="none" w:sz="0" w:space="0" w:color="auto"/>
        <w:bottom w:val="none" w:sz="0" w:space="0" w:color="auto"/>
        <w:right w:val="none" w:sz="0" w:space="0" w:color="auto"/>
      </w:divBdr>
    </w:div>
    <w:div w:id="1642804665">
      <w:marLeft w:val="640"/>
      <w:marRight w:val="0"/>
      <w:marTop w:val="0"/>
      <w:marBottom w:val="0"/>
      <w:divBdr>
        <w:top w:val="none" w:sz="0" w:space="0" w:color="auto"/>
        <w:left w:val="none" w:sz="0" w:space="0" w:color="auto"/>
        <w:bottom w:val="none" w:sz="0" w:space="0" w:color="auto"/>
        <w:right w:val="none" w:sz="0" w:space="0" w:color="auto"/>
      </w:divBdr>
    </w:div>
    <w:div w:id="1658194130">
      <w:bodyDiv w:val="1"/>
      <w:marLeft w:val="0"/>
      <w:marRight w:val="0"/>
      <w:marTop w:val="0"/>
      <w:marBottom w:val="0"/>
      <w:divBdr>
        <w:top w:val="none" w:sz="0" w:space="0" w:color="auto"/>
        <w:left w:val="none" w:sz="0" w:space="0" w:color="auto"/>
        <w:bottom w:val="none" w:sz="0" w:space="0" w:color="auto"/>
        <w:right w:val="none" w:sz="0" w:space="0" w:color="auto"/>
      </w:divBdr>
    </w:div>
    <w:div w:id="1673680901">
      <w:marLeft w:val="640"/>
      <w:marRight w:val="0"/>
      <w:marTop w:val="0"/>
      <w:marBottom w:val="0"/>
      <w:divBdr>
        <w:top w:val="none" w:sz="0" w:space="0" w:color="auto"/>
        <w:left w:val="none" w:sz="0" w:space="0" w:color="auto"/>
        <w:bottom w:val="none" w:sz="0" w:space="0" w:color="auto"/>
        <w:right w:val="none" w:sz="0" w:space="0" w:color="auto"/>
      </w:divBdr>
    </w:div>
    <w:div w:id="1916236411">
      <w:bodyDiv w:val="1"/>
      <w:marLeft w:val="0"/>
      <w:marRight w:val="0"/>
      <w:marTop w:val="0"/>
      <w:marBottom w:val="0"/>
      <w:divBdr>
        <w:top w:val="none" w:sz="0" w:space="0" w:color="auto"/>
        <w:left w:val="none" w:sz="0" w:space="0" w:color="auto"/>
        <w:bottom w:val="none" w:sz="0" w:space="0" w:color="auto"/>
        <w:right w:val="none" w:sz="0" w:space="0" w:color="auto"/>
      </w:divBdr>
    </w:div>
    <w:div w:id="1923031121">
      <w:marLeft w:val="640"/>
      <w:marRight w:val="0"/>
      <w:marTop w:val="0"/>
      <w:marBottom w:val="0"/>
      <w:divBdr>
        <w:top w:val="none" w:sz="0" w:space="0" w:color="auto"/>
        <w:left w:val="none" w:sz="0" w:space="0" w:color="auto"/>
        <w:bottom w:val="none" w:sz="0" w:space="0" w:color="auto"/>
        <w:right w:val="none" w:sz="0" w:space="0" w:color="auto"/>
      </w:divBdr>
    </w:div>
    <w:div w:id="1937592626">
      <w:bodyDiv w:val="1"/>
      <w:marLeft w:val="0"/>
      <w:marRight w:val="0"/>
      <w:marTop w:val="0"/>
      <w:marBottom w:val="0"/>
      <w:divBdr>
        <w:top w:val="none" w:sz="0" w:space="0" w:color="auto"/>
        <w:left w:val="none" w:sz="0" w:space="0" w:color="auto"/>
        <w:bottom w:val="none" w:sz="0" w:space="0" w:color="auto"/>
        <w:right w:val="none" w:sz="0" w:space="0" w:color="auto"/>
      </w:divBdr>
    </w:div>
    <w:div w:id="1954895079">
      <w:marLeft w:val="640"/>
      <w:marRight w:val="0"/>
      <w:marTop w:val="0"/>
      <w:marBottom w:val="0"/>
      <w:divBdr>
        <w:top w:val="none" w:sz="0" w:space="0" w:color="auto"/>
        <w:left w:val="none" w:sz="0" w:space="0" w:color="auto"/>
        <w:bottom w:val="none" w:sz="0" w:space="0" w:color="auto"/>
        <w:right w:val="none" w:sz="0" w:space="0" w:color="auto"/>
      </w:divBdr>
    </w:div>
    <w:div w:id="1968729997">
      <w:bodyDiv w:val="1"/>
      <w:marLeft w:val="0"/>
      <w:marRight w:val="0"/>
      <w:marTop w:val="0"/>
      <w:marBottom w:val="0"/>
      <w:divBdr>
        <w:top w:val="none" w:sz="0" w:space="0" w:color="auto"/>
        <w:left w:val="none" w:sz="0" w:space="0" w:color="auto"/>
        <w:bottom w:val="none" w:sz="0" w:space="0" w:color="auto"/>
        <w:right w:val="none" w:sz="0" w:space="0" w:color="auto"/>
      </w:divBdr>
    </w:div>
    <w:div w:id="199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itamnlg@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9ACE6F-76ED-45A8-AD3C-FC1A18B2A442}"/>
      </w:docPartPr>
      <w:docPartBody>
        <w:p w:rsidR="00DF2E57" w:rsidRDefault="009E4D41">
          <w:r w:rsidRPr="00DA5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41"/>
    <w:rsid w:val="001670FD"/>
    <w:rsid w:val="00560140"/>
    <w:rsid w:val="005F2B4D"/>
    <w:rsid w:val="00786AB4"/>
    <w:rsid w:val="009E4D41"/>
    <w:rsid w:val="00A56967"/>
    <w:rsid w:val="00DF29D8"/>
    <w:rsid w:val="00DF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D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F92B5D-5F0A-4BCE-A293-1C14B4CBECAC}">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81262432397"/>
    <we:property name="MENDELEY_CITATIONS" value="[{&quot;citationID&quot;:&quot;MENDELEY_CITATION_77515b13-eb07-4a1d-bb81-bed072df6eca&quot;,&quot;properties&quot;:{&quot;noteIndex&quot;:0},&quot;isEdited&quot;:false,&quot;manualOverride&quot;:{&quot;isManuallyOverridden&quot;:false,&quot;citeprocText&quot;:&quot;[1]&quot;,&quot;manualOverrideText&quot;:&quot;&quot;},&quot;citationTag&quot;:&quot;MENDELEY_CITATION_v3_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&quot;,&quot;citationItems&quot;:[{&quot;id&quot;:&quot;b4bd3270-a0e2-3ab9-8dd8-1731e879ad15&quot;,&quot;itemData&quot;:{&quot;type&quot;:&quot;article-journal&quot;,&quot;id&quot;:&quot;b4bd3270-a0e2-3ab9-8dd8-1731e879ad15&quot;,&quot;title&quot;:&quot;OUTLOOK KOMODITAS KARET ALAM INDONESIA 2023&quot;,&quot;author&quot;:[{&quot;family&quot;:&quot;Syarifa&quot;,&quot;given&quot;:&quot;Lina Fatayati&quot;,&quot;parse-names&quot;:false,&quot;dropping-particle&quot;:&quot;&quot;,&quot;non-dropping-particle&quot;:&quot;&quot;},{&quot;family&quot;:&quot;Agustina&quot;,&quot;given&quot;:&quot;Dwi Shinta&quot;,&quot;parse-names&quot;:false,&quot;dropping-particle&quot;:&quot;&quot;,&quot;non-dropping-particle&quot;:&quot;&quot;},{&quot;family&quot;:&quot;Alamsyah&quot;,&quot;given&quot;:&quot;Aprizal&quot;,&quot;parse-names&quot;:false,&quot;dropping-particle&quot;:&quot;&quot;,&quot;non-dropping-particle&quot;:&quot;&quot;},{&quot;family&quot;:&quot;Nugraha&quot;,&quot;given&quot;:&quot;Iman Satra&quot;,&quot;parse-names&quot;:false,&quot;dropping-particle&quot;:&quot;&quot;,&quot;non-dropping-particle&quot;:&quot;&quot;},{&quot;family&quot;:&quot;Asywadi&quot;,&quot;given&quot;:&quot;Hajar&quot;,&quot;parse-names&quot;:false,&quot;dropping-particle&quot;:&quot;&quot;,&quot;non-dropping-particle&quot;:&quot;&quot;}],&quot;container-title&quot;:&quot;Jurnal Penelitian Karet&quot;,&quot;DOI&quot;:&quot;10.22302/ppk.jpk.v41i1.841&quot;,&quot;ISSN&quot;:&quot;0852-808X&quot;,&quot;issued&quot;:{&quot;date-parts&quot;:[[2023,6,2]]},&quot;page&quot;:&quot;47-58&quot;,&quot;abstract&quot;:&quot;Karet merupakan salah satu komoditi perkebunan strategis yang telah memberi kontribusi sangat berarti bagi perekonomian Indonesia. Selama kurun waktu 2017-2021, perkebunan karet Indonesia menghadapi banyak permasalahan eksternal, seperti rendahnya harga karet, serangan penyakit gugur daun Pestalotiopsis, serta adanya dampak pandemi Covid-19. Kajian kinerja dan prospek karet diperlukan untuk menentukan kebijakan yang bisa diambil dalam mempertahankan keberlangsungan industri karet di Indonesia. Penelitian dilakukan dengan metode desk study, menggunakan data sekunder statistik karet. Data yang digunakan berupa data time series tahunan dan triwulanan dalam 5-12 tahun terakhir. Metode analisis yang digunakan adalah metode analisis deskriptif dan analisis forecasting. Hasil analisis menunjukkan bahwa selama periode 2017-2021, produksi dan produktivitas karet menunjukkan tren penurunan dengan masing-masing sebesar 4,03% per tahun dan 3,61% per tahun. Hal yang sama juga terjadi pada kinerja ekspor karet yang mengalami penurunan sebesar 7,33% per tahun. Hasil analisis forecasting menunjukkan harga karet alam TSR 20 dari bulan Oktober 2022 sampai dengan September 2023 diproyeksikan rata-rata sebesar US$ 1,23 seiring dengan proyeksi pertumbuhan ekonomi global yang mulai memasuki resesi di semester II tahun 2022 sampai 2023. Selanjutnya pada proyeksi jangka panjang di tahun 2025 harga karet alam TSR 20, diproyeksikan akan kembali meningkat mencapai sebesar US$ 1,5 per kg karet kering, dan diproyeksikan akan terus meningkat di tahun 2027 menjadi US$ 2,5 per kg karet kering. Hasil analisis menunjukkan masih perlunya upaya-upaya untuk kembali meningkatkan produksi dan produktivitas karet melalui dukungan pemangku kebijakan dalam penyediaan dana untuk mengakselerasi penggunaan klon-klon karet berproduksi tinggi dan tahan penyakit tanaman karet. Upaya tersebut dapat dilaksanakan melalui program peremajaan karet rakyat serta perlunya peningkatan serapan konsumsi karet baik di dalam maupun luar negeri.&quot;,&quot;publisher&quot;:&quot;Riset Perkebunan Nusantara&quot;,&quot;container-title-short&quot;:&quot;&quot;},&quot;isTemporary&quot;:false}]},{&quot;citationID&quot;:&quot;MENDELEY_CITATION_74f1a4ad-4ed1-40ec-921f-db6106c7aa20&quot;,&quot;properties&quot;:{&quot;noteIndex&quot;:0},&quot;isEdited&quot;:false,&quot;manualOverride&quot;:{&quot;isManuallyOverridden&quot;:false,&quot;citeprocText&quot;:&quot;[2], [3]&quot;,&quot;manualOverrideText&quot;:&quot;&quot;},&quot;citationTag&quot;:&quot;MENDELEY_CITATION_v3_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&quot;,&quot;citationItems&quot;:[{&quot;id&quot;:&quot;8f253c91-6371-3612-9d7a-633d6689c68a&quot;,&quot;itemData&quot;:{&quot;type&quot;:&quot;article-journal&quot;,&quot;id&quot;:&quot;8f253c91-6371-3612-9d7a-633d6689c68a&quot;,&quot;title&quot;:&quot;Improvement of Inventory System Using First In First Out (FIFO) Method&quot;,&quot;author&quot;:[{&quot;family&quot;:&quot;Sembiring&quot;,&quot;given&quot;:&quot;Anita C&quot;,&quot;parse-names&quot;:false,&quot;dropping-particle&quot;:&quot;&quot;,&quot;non-dropping-particle&quot;:&quot;&quot;},{&quot;family&quot;:&quot;Tampubolon&quot;,&quot;given&quot;:&quot;Jusra&quot;,&quot;parse-names&quot;:false,&quot;dropping-particle&quot;:&quot;&quot;,&quot;non-dropping-particle&quot;:&quot;&quot;},{&quot;family&quot;:&quot;Sitanggang&quot;,&quot;given&quot;:&quot;Delima&quot;,&quot;parse-names&quot;:false,&quot;dropping-particle&quot;:&quot;&quot;,&quot;non-dropping-particle&quot;:&quot;&quot;},{&quot;family&quot;:&quot;Turnip&quot;,&quot;given&quot;:&quot;Mardi&quot;,&quot;parse-names&quot;:false,&quot;dropping-particle&quot;:&quot;&quot;,&quot;non-dropping-particle&quot;:&quot;&quot;},{&quot;family&quot;:&quot;Subash&quot;,&quot;given&quot;:&quot;&quot;,&quot;parse-names&quot;:false,&quot;dropping-particle&quot;:&quot;&quot;,&quot;non-dropping-particle&quot;:&quot;&quot;}],&quot;container-title&quot;:&quot;Journal of Physics: Conference Series&quot;,&quot;container-title-short&quot;:&quot;J. Phys. Conf. Ser.&quot;,&quot;DOI&quot;:&quot;10.1088/1742-6596/1361/1/012070&quot;,&quot;URL&quot;:&quot;https://iopscience.iop.org/article/10.1088/1742-6596/1361/1/012070&quot;,&quot;issued&quot;:{&quot;date-parts&quot;:[[2019,11]]},&quot;page&quot;:&quot;12070&quot;,&quot;publisher&quot;:&quot;IOP Publishing&quot;,&quot;issue&quot;:&quot;1&quot;,&quot;volume&quot;:&quot;1361&quot;},&quot;isTemporary&quot;:false},{&quot;id&quot;:&quot;75dc84d3-cf42-30c2-9462-c76d82aea851&quot;,&quot;itemData&quot;:{&quot;type&quot;:&quot;article-journal&quot;,&quot;id&quot;:&quot;75dc84d3-cf42-30c2-9462-c76d82aea851&quot;,&quot;title&quot;:&quot;Analysis Of Environmental Audit Implementation On Rubber Waste Management PTPN IV Regional 1 Kebun Gunung Para&quot;,&quot;author&quot;:[{&quot;family&quot;:&quot;Tarigan&quot;,&quot;given&quot;:&quot;Vitryani&quot;,&quot;parse-names&quot;:false,&quot;dropping-particle&quot;:&quot;&quot;,&quot;non-dropping-particle&quot;:&quot;&quot;},{&quot;family&quot;:&quot;Tarigan&quot;,&quot;given&quot;:&quot;Wico Jontarudi&quot;,&quot;parse-names&quot;:false,&quot;dropping-particle&quot;:&quot;&quot;,&quot;non-dropping-particle&quot;:&quot;&quot;},{&quot;family&quot;:&quot;Indra Gunawan&quot;,&quot;given&quot;:&quot;&quot;,&quot;parse-names&quot;:false,&quot;dropping-particle&quot;:&quot;&quot;,&quot;non-dropping-particle&quot;:&quot;&quot;}],&quot;container-title&quot;:&quot;Jurnal Ilmiah Accusi&quot;,&quot;DOI&quot;:&quot;10.36985/55h83q79&quot;,&quot;issued&quot;:{&quot;date-parts&quot;:[[2024,11,30]]},&quot;page&quot;:&quot;249-262&quot;,&quot;abstract&quot;:&quot;This research aims to determine the implementation of an environmental audit of waste management at the PTPN 1V Regional 1 Kebun Gunung Para rubber factory. The object of this research is the Processing Factory PT. Perkebunan Nusantara 1V Regional 1, Kebun Gunung Para.The data collection techniques used in this research are interview techniques and documentation techniques, where interviews are carried out by asking several questions with direct communication between the researcher and the resource person to obtain information related to the problems in this research. Meanwhile, documentation techniques are data obtained directly from the company related to research data which includes: environmental audit SOPs, waste management SOPs and the company's annual costs regarding waste processing costs. The data analysis technique used by researchers is a qualitative descriptive analysis technique, describing the findings later and comparing them with the SOP created by the company. The results of this research reveal that PTPN 1V Regional 1 Kebun Gunung Para is good and in accordance with the SOP in carrying out an Environmental Audit of waste management at the Kebun Gunung Para Rubber Factory, This can be seen from the SOP that has been set by the company and the results of field observations and direct interviews with Gunung Para Garden employees&quot;,&quot;publisher&quot;:&quot;Universitas Simalungun&quot;,&quot;issue&quot;:&quot;2&quot;,&quot;volume&quot;:&quot;6&quot;,&quot;container-title-short&quot;:&quot;&quot;},&quot;isTemporary&quot;:false}]},{&quot;citationID&quot;:&quot;MENDELEY_CITATION_e4397c38-cadb-4896-b87e-d6d04d2f6cc6&quot;,&quot;properties&quot;:{&quot;noteIndex&quot;:0},&quot;isEdited&quot;:false,&quot;manualOverride&quot;:{&quot;isManuallyOverridden&quot;:false,&quot;citeprocText&quot;:&quot;[3]&quot;,&quot;manualOverrideText&quot;:&quot;&quot;},&quot;citationTag&quot;:&quot;MENDELEY_CITATION_v3_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&quot;,&quot;citationItems&quot;:[{&quot;id&quot;:&quot;75dc84d3-cf42-30c2-9462-c76d82aea851&quot;,&quot;itemData&quot;:{&quot;type&quot;:&quot;article-journal&quot;,&quot;id&quot;:&quot;75dc84d3-cf42-30c2-9462-c76d82aea851&quot;,&quot;title&quot;:&quot;Analysis Of Environmental Audit Implementation On Rubber Waste Management PTPN IV Regional 1 Kebun Gunung Para&quot;,&quot;author&quot;:[{&quot;family&quot;:&quot;Tarigan&quot;,&quot;given&quot;:&quot;Vitryani&quot;,&quot;parse-names&quot;:false,&quot;dropping-particle&quot;:&quot;&quot;,&quot;non-dropping-particle&quot;:&quot;&quot;},{&quot;family&quot;:&quot;Tarigan&quot;,&quot;given&quot;:&quot;Wico Jontarudi&quot;,&quot;parse-names&quot;:false,&quot;dropping-particle&quot;:&quot;&quot;,&quot;non-dropping-particle&quot;:&quot;&quot;},{&quot;family&quot;:&quot;Indra Gunawan&quot;,&quot;given&quot;:&quot;&quot;,&quot;parse-names&quot;:false,&quot;dropping-particle&quot;:&quot;&quot;,&quot;non-dropping-particle&quot;:&quot;&quot;}],&quot;container-title&quot;:&quot;Jurnal Ilmiah Accusi&quot;,&quot;DOI&quot;:&quot;10.36985/55h83q79&quot;,&quot;issued&quot;:{&quot;date-parts&quot;:[[2024,11,30]]},&quot;page&quot;:&quot;249-262&quot;,&quot;abstract&quot;:&quot;This research aims to determine the implementation of an environmental audit of waste management at the PTPN 1V Regional 1 Kebun Gunung Para rubber factory. The object of this research is the Processing Factory PT. Perkebunan Nusantara 1V Regional 1, Kebun Gunung Para.The data collection techniques used in this research are interview techniques and documentation techniques, where interviews are carried out by asking several questions with direct communication between the researcher and the resource person to obtain information related to the problems in this research. Meanwhile, documentation techniques are data obtained directly from the company related to research data which includes: environmental audit SOPs, waste management SOPs and the company's annual costs regarding waste processing costs. The data analysis technique used by researchers is a qualitative descriptive analysis technique, describing the findings later and comparing them with the SOP created by the company. The results of this research reveal that PTPN 1V Regional 1 Kebun Gunung Para is good and in accordance with the SOP in carrying out an Environmental Audit of waste management at the Kebun Gunung Para Rubber Factory, This can be seen from the SOP that has been set by the company and the results of field observations and direct interviews with Gunung Para Garden employees&quot;,&quot;publisher&quot;:&quot;Universitas Simalungun&quot;,&quot;issue&quot;:&quot;2&quot;,&quot;volume&quot;:&quot;6&quot;,&quot;container-title-short&quot;:&quot;&quot;},&quot;isTemporary&quot;:false}]},{&quot;citationID&quot;:&quot;MENDELEY_CITATION_aa807bac-b93a-43c9-bdff-118210b4eacb&quot;,&quot;properties&quot;:{&quot;noteIndex&quot;:0},&quot;isEdited&quot;:false,&quot;manualOverride&quot;:{&quot;isManuallyOverridden&quot;:false,&quot;citeprocText&quot;:&quot;[4], [5]&quot;,&quot;manualOverrideText&quot;:&quot;&quot;},&quot;citationItems&quot;:[{&quot;id&quot;:&quot;4b52e5df-5215-3925-8e76-65c781181aba&quot;,&quot;itemData&quot;:{&quot;type&quot;:&quot;report&quot;,&quot;id&quot;:&quot;4b52e5df-5215-3925-8e76-65c781181aba&quot;,&quot;title&quot;:&quot;Indonesian Journal of Economic and Social Science Analisis Pengendalian Persediaan dengan Metode EOQ untuk Meningkatkan Efisiensi Biaya Persediaan pada Maula Hijab Yogyakarta&quot;,&quot;author&quot;:[{&quot;family&quot;:&quot;Ratnani&quot;,&quot;given&quot;:&quot;Putri&quot;,&quot;parse-names&quot;:false,&quot;dropping-particle&quot;:&quot;&quot;,&quot;non-dropping-particle&quot;:&quot;&quot;},{&quot;family&quot;:&quot;Zahara&quot;,&quot;given&quot;:&quot;Inna&quot;,&quot;parse-names&quot;:false,&quot;dropping-particle&quot;:&quot;&quot;,&quot;non-dropping-particle&quot;:&quot;&quot;},{&quot;family&quot;:&quot;Sulistiyantoro&quot;,&quot;given&quot;:&quot;David&quot;,&quot;parse-names&quot;:false,&quot;dropping-particle&quot;:&quot;&quot;,&quot;non-dropping-particle&quot;:&quot;&quot;},{&quot;family&quot;:&quot;Ekonomi dan Sosial&quot;,&quot;given&quot;:&quot;Fakultas&quot;,&quot;parse-names&quot;:false,&quot;dropping-particle&quot;:&quot;&quot;,&quot;non-dropping-particle&quot;:&quot;&quot;},{&quot;family&quot;:&quot;Jenderal Achmad Yani Yogyakarta&quot;,&quot;given&quot;:&quot;Universitas&quot;,&quot;parse-names&quot;:false,&quot;dropping-particle&quot;:&quot;&quot;,&quot;non-dropping-particle&quot;:&quot;&quot;},{&quot;family&quot;:&quot;Fakultas Ekonomi dan Sosial&quot;,&quot;given&quot;:&quot;Yogyakarta&quot;,&quot;parse-names&quot;:false,&quot;dropping-particle&quot;:&quot;&quot;,&quot;non-dropping-particle&quot;:&quot;&quot;}],&quot;URL&quot;:&quot;https://ejournal.unjaya.ac.id/index.php/ijess&quot;,&quot;issued&quot;:{&quot;date-parts&quot;:[[2024]]},&quot;number-of-pages&quot;:&quot;23-32&quot;,&quot;issue&quot;:&quot;1&quot;,&quot;volume&quot;:&quot;2&quot;,&quot;container-title-short&quot;:&quot;&quot;},&quot;isTemporary&quot;:false},{&quot;id&quot;:&quot;ae6d02ec-46b1-3a1d-912e-d707714c5ffa&quot;,&quot;itemData&quot;:{&quot;type&quot;:&quot;paper-conference&quot;,&quot;id&quot;:&quot;ae6d02ec-46b1-3a1d-912e-d707714c5ffa&quot;,&quot;title&quot;:&quot;Perencanaan Persediaan Bahan Baku Gula dengan Metode Economic Order Quantity (EOQ) di PT XYZ&quot;,&quot;author&quot;:[{&quot;family&quot;:&quot;Sembiring&quot;,&quot;given&quot;:&quot;Anita Christine&quot;,&quot;parse-names&quot;:false,&quot;dropping-particle&quot;:&quot;&quot;,&quot;non-dropping-particle&quot;:&quot;&quot;},{&quot;family&quot;:&quot;S&quot;,&quot;given&quot;:&quot;Willyanto&quot;,&quot;parse-names&quot;:false,&quot;dropping-particle&quot;:&quot;&quot;,&quot;non-dropping-particle&quot;:&quot;&quot;}],&quot;container-title&quot;:&quot;Prosiding Seminar Nasional Inovasi Teknologi dan Ilmu Komputer (SNITIK 2019)&quot;,&quot;ISBN&quot;:&quot;978-623-91085-3-3&quot;,&quot;URL&quot;:&quot;https://snitik.unprimdn.ac.id/v2019/prosiding_snitik_2019.pdf&quot;,&quot;issued&quot;:{&quot;date-parts&quot;:[[2019,10]]},&quot;publisher-place&quot;:&quot;Medan, Indonesia&quot;,&quot;publisher&quot;:&quot;Universitas Prima Indonesia&quot;},&quot;isTemporary&quot;:false}],&quot;citationTag&quot;:&quot;MENDELEY_CITATION_v3_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&quot;},{&quot;citationID&quot;:&quot;MENDELEY_CITATION_1412c27b-c053-40f6-8467-7f059f84148b&quot;,&quot;properties&quot;:{&quot;noteIndex&quot;:0},&quot;isEdited&quot;:false,&quot;manualOverride&quot;:{&quot;isManuallyOverridden&quot;:false,&quot;citeprocText&quot;:&quot;[6], [7]&quot;,&quot;manualOverrideText&quot;:&quot;&quot;},&quot;citationTag&quot;:&quot;MENDELEY_CITATION_v3_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&quot;,&quot;citationItems&quot;:[{&quot;id&quot;:&quot;adf50720-8acc-3c71-8fa1-b5170faad4d5&quot;,&quot;itemData&quot;:{&quot;type&quot;:&quot;article-journal&quot;,&quot;id&quot;:&quot;adf50720-8acc-3c71-8fa1-b5170faad4d5&quot;,&quot;title&quot;:&quot;Inventory management and control system using ABC and VED analysis&quot;,&quot;author&quot;:[{&quot;family&quot;:&quot;Annie Rose Nirmala&quot;,&quot;given&quot;:&quot;D.&quot;,&quot;parse-names&quot;:false,&quot;dropping-particle&quot;:&quot;&quot;,&quot;non-dropping-particle&quot;:&quot;&quot;},{&quot;family&quot;:&quot;Kannan&quot;,&quot;given&quot;:&quot;Vijila&quot;,&quot;parse-names&quot;:false,&quot;dropping-particle&quot;:&quot;&quot;,&quot;non-dropping-particle&quot;:&quot;&quot;},{&quot;family&quot;:&quot;Thanalakshmi&quot;,&quot;given&quot;:&quot;M.&quot;,&quot;parse-names&quot;:false,&quot;dropping-particle&quot;:&quot;&quot;,&quot;non-dropping-particle&quot;:&quot;&quot;},{&quot;family&quot;:&quot;Joe Patrick Gnanaraj&quot;,&quot;given&quot;:&quot;S.&quot;,&quot;parse-names&quot;:false,&quot;dropping-particle&quot;:&quot;&quot;,&quot;non-dropping-particle&quot;:&quot;&quot;},{&quot;family&quot;:&quot;Appadurai&quot;,&quot;given&quot;:&quot;M.&quot;,&quot;parse-names&quot;:false,&quot;dropping-particle&quot;:&quot;&quot;,&quot;non-dropping-particle&quot;:&quot;&quot;}],&quot;container-title&quot;:&quot;Materials Today: Proceedings&quot;,&quot;accessed&quot;:{&quot;date-parts&quot;:[[2026,6,10]]},&quot;DOI&quot;:&quot;10.1016/J.MATPR.2021.10.315&quot;,&quot;ISSN&quot;:&quot;2214-7853&quot;,&quot;URL&quot;:&quot;https://www.sciencedirect.com/science/article/abs/pii/S2214785321068243?utm_source=chatgpt.com&quot;,&quot;issued&quot;:{&quot;date-parts&quot;:[[2022,1,1]]},&quot;page&quot;:&quot;922-925&quot;,&quot;abstract&quot;:&quot;Inventory Management and Control System is a very essential component for a firm. Inventory is estimated as quite possibly the most imperative resources of an endeavor. The executives of Inventory should be proactive, accurate and effective. Inventory is significant for each business to ensure smooth running of the creation interaction. A study has been taken in a startup, SRI DEVI SNACKS to know about the inventory and the control system to be adopted. The inventory management was analyzed and the control system was executed through ABC Analysis, VED Analysis &amp; EOQ.&quot;,&quot;publisher&quot;:&quot;Elsevier&quot;,&quot;volume&quot;:&quot;60&quot;,&quot;container-title-short&quot;:&quot;Mater. Today Proc.&quot;},&quot;isTemporary&quot;:false},{&quot;id&quot;:&quot;92096d9a-7acf-3285-800d-57a053ce37eb&quot;,&quot;itemData&quot;:{&quot;type&quot;:&quot;article-journal&quot;,&quot;id&quot;:&quot;92096d9a-7acf-3285-800d-57a053ce37eb&quot;,&quot;title&quot;:&quot;Body Positivity, but not for everyone: The role of model size in exposure effects on women’s mood, body satisfaction, and food choice&quot;,&quot;author&quot;:[{&quot;family&quot;:&quot;Simon&quot;,&quot;given&quot;:&quot;Kathleen&quot;,&quot;parse-names&quot;:false,&quot;dropping-particle&quot;:&quot;&quot;,&quot;non-dropping-particle&quot;:&quot;&quot;},{&quot;family&quot;:&quot;Hurst&quot;,&quot;given&quot;:&quot;Megan&quot;,&quot;parse-names&quot;:false,&quot;dropping-particle&quot;:&quot;&quot;,&quot;non-dropping-particle&quot;:&quot;&quot;}],&quot;container-title&quot;:&quot;Body Image&quot;,&quot;container-title-short&quot;:&quot;Body Image&quot;,&quot;accessed&quot;:{&quot;date-parts&quot;:[[2026,5,28]]},&quot;DOI&quot;:&quot;10.1016/J.BODYIM.2021.07.001&quot;,&quot;ISSN&quot;:&quot;1740-1445&quot;,&quot;PMID&quot;:&quot;34333414&quot;,&quot;URL&quot;:&quot;https://www.sciencedirect.com/science/article/abs/pii/S1740144521000978?via%3Dihub&quot;,&quot;issued&quot;:{&quot;date-parts&quot;:[[2021,12,1]]},&quot;page&quot;:&quot;125-130&quot;,&quot;abstract&quot;:&quot;Body Positivity (or ‘BoPo’) social media content may be beneficial for women's mood and body image, but concerns have been raised that it may reduce motivation for healthy behaviours. This study examines differences in women's mood, body satisfaction, and hypothetical food choices after viewing BoPo posts (featuring average or larger women) or a neutral travel control. Women (N = 167, 81.8 % aged 18–29) were randomly assigned in an online experiment to one of three conditions (BoPo-average, BoPo-larger, or Travel/Control) and viewed three Instagram posts for two minutes, before reporting their mood and body satisfaction, and selecting a meal from a hypothetical menu. Women who viewed the BoPo posts featuring average-size women reported more positive mood than the control group; women who viewed posts featuring larger women did not. There were no effects of condition on negative mood or body satisfaction. Women did not make less healthy food choices than the control in either BoPo condition; women who viewed the BoPo images of larger women showed a stronger association between hunger and calories selected. These findings suggest that concerns over BoPo promoting unhealthy behaviours may be misplaced, but further research is needed regarding women's responses to different body sizes.&quot;,&quot;publisher&quot;:&quot;Elsevier&quot;,&quot;volume&quot;:&quot;39&quot;},&quot;isTemporary&quot;:false}]},{&quot;citationID&quot;:&quot;MENDELEY_CITATION_5c1785c8-999e-4c7e-bd70-a2721f813153&quot;,&quot;properties&quot;:{&quot;noteIndex&quot;:0},&quot;isEdited&quot;:false,&quot;manualOverride&quot;:{&quot;isManuallyOverridden&quot;:false,&quot;citeprocText&quot;:&quot;[2], [6], [8]&quot;,&quot;manualOverrideText&quot;:&quot;&quot;},&quot;citationItems&quot;:[{&quot;id&quot;:&quot;adf50720-8acc-3c71-8fa1-b5170faad4d5&quot;,&quot;itemData&quot;:{&quot;type&quot;:&quot;article-journal&quot;,&quot;id&quot;:&quot;adf50720-8acc-3c71-8fa1-b5170faad4d5&quot;,&quot;title&quot;:&quot;Inventory management and control system using ABC and VED analysis&quot;,&quot;author&quot;:[{&quot;family&quot;:&quot;Annie Rose Nirmala&quot;,&quot;given&quot;:&quot;D.&quot;,&quot;parse-names&quot;:false,&quot;dropping-particle&quot;:&quot;&quot;,&quot;non-dropping-particle&quot;:&quot;&quot;},{&quot;family&quot;:&quot;Kannan&quot;,&quot;given&quot;:&quot;Vijila&quot;,&quot;parse-names&quot;:false,&quot;dropping-particle&quot;:&quot;&quot;,&quot;non-dropping-particle&quot;:&quot;&quot;},{&quot;family&quot;:&quot;Thanalakshmi&quot;,&quot;given&quot;:&quot;M.&quot;,&quot;parse-names&quot;:false,&quot;dropping-particle&quot;:&quot;&quot;,&quot;non-dropping-particle&quot;:&quot;&quot;},{&quot;family&quot;:&quot;Joe Patrick Gnanaraj&quot;,&quot;given&quot;:&quot;S.&quot;,&quot;parse-names&quot;:false,&quot;dropping-particle&quot;:&quot;&quot;,&quot;non-dropping-particle&quot;:&quot;&quot;},{&quot;family&quot;:&quot;Appadurai&quot;,&quot;given&quot;:&quot;M.&quot;,&quot;parse-names&quot;:false,&quot;dropping-particle&quot;:&quot;&quot;,&quot;non-dropping-particle&quot;:&quot;&quot;}],&quot;container-title&quot;:&quot;Materials Today: Proceedings&quot;,&quot;accessed&quot;:{&quot;date-parts&quot;:[[2026,6,10]]},&quot;DOI&quot;:&quot;10.1016/J.MATPR.2021.10.315&quot;,&quot;ISSN&quot;:&quot;2214-7853&quot;,&quot;URL&quot;:&quot;https://www.sciencedirect.com/science/article/abs/pii/S2214785321068243?utm_source=chatgpt.com&quot;,&quot;issued&quot;:{&quot;date-parts&quot;:[[2022,1,1]]},&quot;page&quot;:&quot;922-925&quot;,&quot;abstract&quot;:&quot;Inventory Management and Control System is a very essential component for a firm. Inventory is estimated as quite possibly the most imperative resources of an endeavor. The executives of Inventory should be proactive, accurate and effective. Inventory is significant for each business to ensure smooth running of the creation interaction. A study has been taken in a startup, SRI DEVI SNACKS to know about the inventory and the control system to be adopted. The inventory management was analyzed and the control system was executed through ABC Analysis, VED Analysis &amp; EOQ.&quot;,&quot;publisher&quot;:&quot;Elsevier&quot;,&quot;volume&quot;:&quot;60&quot;,&quot;container-title-short&quot;:&quot;Mater. Today Proc.&quot;},&quot;isTemporary&quot;:false},{&quot;id&quot;:&quot;0d021cb1-9a4b-3aaa-b5ab-c877a3fd0f16&quot;,&quot;itemData&quot;:{&quot;type&quot;:&quot;article-journal&quot;,&quot;id&quot;:&quot;0d021cb1-9a4b-3aaa-b5ab-c877a3fd0f16&quot;,&quot;title&quot;:&quot;EOI or EOQ? A simulation study for the inventory management of a company operating in the railway sector&quot;,&quot;author&quot;:[{&quot;family&quot;:&quot;Tebaldi&quot;,&quot;given&quot;:&quot;Letizia&quot;,&quot;parse-names&quot;:false,&quot;dropping-particle&quot;:&quot;&quot;,&quot;non-dropping-particle&quot;:&quot;&quot;},{&quot;family&quot;:&quot;Bigliardi&quot;,&quot;given&quot;:&quot;Barbara&quot;,&quot;parse-names&quot;:false,&quot;dropping-particle&quot;:&quot;&quot;,&quot;non-dropping-particle&quot;:&quot;&quot;},{&quot;family&quot;:&quot;Filippelli&quot;,&quot;given&quot;:&quot;Serena&quot;,&quot;parse-names&quot;:false,&quot;dropping-particle&quot;:&quot;&quot;,&quot;non-dropping-particle&quot;:&quot;&quot;},{&quot;family&quot;:&quot;Bottani&quot;,&quot;given&quot;:&quot;Eleonora&quot;,&quot;parse-names&quot;:false,&quot;dropping-particle&quot;:&quot;&quot;,&quot;non-dropping-particle&quot;:&quot;&quot;}],&quot;container-title&quot;:&quot;Procedia Computer Science&quot;,&quot;container-title-short&quot;:&quot;Procedia Comput. Sci.&quot;,&quot;accessed&quot;:{&quot;date-parts&quot;:[[2026,6,12]]},&quot;DOI&quot;:&quot;10.1016/J.PROCS.2022.12.353&quot;,&quot;ISSN&quot;:&quot;1877-0509&quot;,&quot;URL&quot;:&quot;https://www.sciencedirect.com/science/article/pii/S1877050922024383?utm_source=chatgpt.com&quot;,&quot;issued&quot;:{&quot;date-parts&quot;:[[2023,1,1]]},&quot;page&quot;:&quot;1532-1541&quot;,&quot;abstract&quot;:&quot;The present paper proposes a study carried out in an Italian company operating in the railway industry, whose aim was to simulate two inventory management policies, namely the Economic Order Quantity (EOQ) and the Economic Order Interval (EOI) and compare the relating results from a set of simulations with historical data. The simulation was carried out on 53 articles (37 raw materials and 16 work in progress). The two models were developed under Microsoft Excel™, and their effectiveness was assessed in terms of amount of effective stock and the total costs associated; specifically, total costs are composed of three cost items: (i) order/production, (ii) stock keeping and (iii) stock out. Overall, both models returned better results in terms of economic saving and amount of stock than the current management policy used by the company; more specifically, the EOQ policy turned out to be the best, and was then selected for being implemented in the whole warehouse under investigation. Moreover, from a theoretical perspective, the need for a literature review on inventory management models emerged.&quot;,&quot;publisher&quot;:&quot;Elsevier&quot;,&quot;volume&quot;:&quot;217&quot;},&quot;isTemporary&quot;:false},{&quot;id&quot;:&quot;8f253c91-6371-3612-9d7a-633d6689c68a&quot;,&quot;itemData&quot;:{&quot;type&quot;:&quot;article-journal&quot;,&quot;id&quot;:&quot;8f253c91-6371-3612-9d7a-633d6689c68a&quot;,&quot;title&quot;:&quot;Improvement of Inventory System Using First In First Out (FIFO) Method&quot;,&quot;author&quot;:[{&quot;family&quot;:&quot;Sembiring&quot;,&quot;given&quot;:&quot;Anita C&quot;,&quot;parse-names&quot;:false,&quot;dropping-particle&quot;:&quot;&quot;,&quot;non-dropping-particle&quot;:&quot;&quot;},{&quot;family&quot;:&quot;Tampubolon&quot;,&quot;given&quot;:&quot;Jusra&quot;,&quot;parse-names&quot;:false,&quot;dropping-particle&quot;:&quot;&quot;,&quot;non-dropping-particle&quot;:&quot;&quot;},{&quot;family&quot;:&quot;Sitanggang&quot;,&quot;given&quot;:&quot;Delima&quot;,&quot;parse-names&quot;:false,&quot;dropping-particle&quot;:&quot;&quot;,&quot;non-dropping-particle&quot;:&quot;&quot;},{&quot;family&quot;:&quot;Turnip&quot;,&quot;given&quot;:&quot;Mardi&quot;,&quot;parse-names&quot;:false,&quot;dropping-particle&quot;:&quot;&quot;,&quot;non-dropping-particle&quot;:&quot;&quot;},{&quot;family&quot;:&quot;Subash&quot;,&quot;given&quot;:&quot;&quot;,&quot;parse-names&quot;:false,&quot;dropping-particle&quot;:&quot;&quot;,&quot;non-dropping-particle&quot;:&quot;&quot;}],&quot;container-title&quot;:&quot;Journal of Physics: Conference Series&quot;,&quot;container-title-short&quot;:&quot;J. Phys. Conf. Ser.&quot;,&quot;DOI&quot;:&quot;10.1088/1742-6596/1361/1/012070&quot;,&quot;URL&quot;:&quot;https://iopscience.iop.org/article/10.1088/1742-6596/1361/1/012070&quot;,&quot;issued&quot;:{&quot;date-parts&quot;:[[2019,11]]},&quot;page&quot;:&quot;12070&quot;,&quot;publisher&quot;:&quot;IOP Publishing&quot;,&quot;issue&quot;:&quot;1&quot;,&quot;volume&quot;:&quot;1361&quot;},&quot;isTemporary&quot;:false}],&quot;citationTag&quot;:&quot;MENDELEY_CITATION_v3_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&quot;},{&quot;citationID&quot;:&quot;MENDELEY_CITATION_5c9b647d-5273-4ae1-9d6b-dd8fc5c060c9&quot;,&quot;properties&quot;:{&quot;noteIndex&quot;:0},&quot;isEdited&quot;:false,&quot;manualOverride&quot;:{&quot;isManuallyOverridden&quot;:false,&quot;citeprocText&quot;:&quot;[9], [10]&quot;,&quot;manualOverrideText&quot;:&quot;&quot;},&quot;citationTag&quot;:&quot;MENDELEY_CITATION_v3_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&quot;,&quot;citationItems&quot;:[{&quot;id&quot;:&quot;3cf106ab-99c1-3990-9498-b39e82e0c99a&quot;,&quot;itemData&quot;:{&quot;type&quot;:&quot;article-journal&quot;,&quot;id&quot;:&quot;3cf106ab-99c1-3990-9498-b39e82e0c99a&quot;,&quot;title&quot;:&quot;Inventory management and control system using ABC and VED analysis&quot;,&quot;author&quot;:[{&quot;family&quot;:&quot;Annie Rose Nirmala&quot;,&quot;given&quot;:&quot;D.&quot;,&quot;parse-names&quot;:false,&quot;dropping-particle&quot;:&quot;&quot;,&quot;non-dropping-particle&quot;:&quot;&quot;},{&quot;family&quot;:&quot;Kannan&quot;,&quot;given&quot;:&quot;Vijila&quot;,&quot;parse-names&quot;:false,&quot;dropping-particle&quot;:&quot;&quot;,&quot;non-dropping-particle&quot;:&quot;&quot;},{&quot;family&quot;:&quot;Thanalakshmi&quot;,&quot;given&quot;:&quot;M.&quot;,&quot;parse-names&quot;:false,&quot;dropping-particle&quot;:&quot;&quot;,&quot;non-dropping-particle&quot;:&quot;&quot;},{&quot;family&quot;:&quot;Joe Patrick Gnanaraj&quot;,&quot;given&quot;:&quot;S.&quot;,&quot;parse-names&quot;:false,&quot;dropping-particle&quot;:&quot;&quot;,&quot;non-dropping-particle&quot;:&quot;&quot;},{&quot;family&quot;:&quot;Appadurai&quot;,&quot;given&quot;:&quot;M.&quot;,&quot;parse-names&quot;:false,&quot;dropping-particle&quot;:&quot;&quot;,&quot;non-dropping-particle&quot;:&quot;&quot;}],&quot;container-title&quot;:&quot;Materials Today: Proceedings&quot;,&quot;container-title-short&quot;:&quot;Mater. Today Proc.&quot;,&quot;accessed&quot;:{&quot;date-parts&quot;:[[2026,6,12]]},&quot;DOI&quot;:&quot;10.1016/J.MATPR.2021.10.315&quot;,&quot;ISSN&quot;:&quot;2214-7853&quot;,&quot;URL&quot;:&quot;https://www.sciencedirect.com/science/article/abs/pii/S2214785321068243?utm_source=chatgpt.com&quot;,&quot;issued&quot;:{&quot;date-parts&quot;:[[2022,1,1]]},&quot;page&quot;:&quot;922-925&quot;,&quot;abstract&quot;:&quot;Inventory Management and Control System is a very essential component for a firm. Inventory is estimated as quite possibly the most imperative resources of an endeavor. The executives of Inventory should be proactive, accurate and effective. Inventory is significant for each business to ensure smooth running of the creation interaction. A study has been taken in a startup, SRI DEVI SNACKS to know about the inventory and the control system to be adopted. The inventory management was analyzed and the control system was executed through ABC Analysis, VED Analysis &amp; EOQ.&quot;,&quot;publisher&quot;:&quot;Elsevier&quot;,&quot;volume&quot;:&quot;60&quot;},&quot;isTemporary&quot;:false},{&quot;id&quot;:&quot;2451af12-222a-3202-849a-29955abef9d1&quot;,&quot;itemData&quot;:{&quot;type&quot;:&quot;article-journal&quot;,&quot;id&quot;:&quot;2451af12-222a-3202-849a-29955abef9d1&quot;,&quot;title&quot;:&quot;Performance-based inventory classification methods for large-Scale multi-echelon replenishment systems&quot;,&quot;author&quot;:[{&quot;family&quot;:&quot;Sheikh-Zadeh&quot;,&quot;given&quot;:&quot;Alireza&quot;,&quot;parse-names&quot;:false,&quot;dropping-particle&quot;:&quot;&quot;,&quot;non-dropping-particle&quot;:&quot;&quot;},{&quot;family&quot;:&quot;Rossetti&quot;,&quot;given&quot;:&quot;Manuel D.&quot;,&quot;parse-names&quot;:false,&quot;dropping-particle&quot;:&quot;&quot;,&quot;non-dropping-particle&quot;:&quot;&quot;},{&quot;family&quot;:&quot;Scott&quot;,&quot;given&quot;:&quot;Marc A.&quot;,&quot;parse-names&quot;:false,&quot;dropping-particle&quot;:&quot;&quot;,&quot;non-dropping-particle&quot;:&quot;&quot;}],&quot;container-title&quot;:&quot;Omega&quot;,&quot;container-title-short&quot;:&quot;Omega (Westport).&quot;,&quot;accessed&quot;:{&quot;date-parts&quot;:[[2026,6,12]]},&quot;DOI&quot;:&quot;10.1016/J.OMEGA.2020.102276&quot;,&quot;ISSN&quot;:&quot;0305-0483&quot;,&quot;URL&quot;:&quot;https://www.sciencedirect.com/science/article/abs/pii/S0305048319300258?utm_source=chatgpt.com&quot;,&quot;issued&quot;:{&quot;date-parts&quot;:[[2021,6,1]]},&quot;page&quot;:&quot;102276&quot;,&quot;abstract&quot;:&quot;Inventory classification is a managerial method utilized to group items that share predetermined characteristics, with the intent of assigning group-specific controls and monitoring mechanisms to each established item group. In this paper, we develop a performance-based inventory classification (PBIC) method that finds a grouping solution for a multi-item, multi-echelon inventory system controlled by continuous review. We argue that instead of grouping items based on similarities in unit cost, demand rate, or leadtime, the most effective strategy is to group items based on the information contained in their control policy values and their performance-related parameter values. We introduce a new policy-driven approach for establishing the classification criteria used to group items. We also adopt a ranking method to control the multi-dimensionality of multi-echelon systems in order to determine a one-dimension score. To group items, we improve the Pareto-based (ABC) solution by developing a search-based partitioning solution, utilizing a novel aggregation process. Our findings indicate that the PBIC method significantly outperforms alternative classification methods. Also, the empirical results show that there is a negligible gap between the performance of the PBIC and the optimal (complete enumeration) grouping solution. Finally, we discuss our work in the context of managerial implications highlighting the use of classification for problem aggregation and size reduction, when managers need to perform efficient, yet extensive, and dependable what-if analyses related to inventory management.&quot;,&quot;publisher&quot;:&quot;Pergamon&quot;,&quot;volume&quot;:&quot;101&quot;},&quot;isTemporary&quot;:false}]},{&quot;citationID&quot;:&quot;MENDELEY_CITATION_9503ce18-005b-42ab-aa8c-9104afc799e1&quot;,&quot;properties&quot;:{&quot;noteIndex&quot;:0},&quot;isEdited&quot;:false,&quot;manualOverride&quot;:{&quot;isManuallyOverridden&quot;:false,&quot;citeprocText&quot;:&quot;[11]&quot;,&quot;manualOverrideText&quot;:&quot;&quot;},&quot;citationTag&quot;:&quot;MENDELEY_CITATION_v3_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&quot;,&quot;citationItems&quot;:[{&quot;id&quot;:&quot;4b8a9505-a4ff-3093-ad5d-2b978dc780a2&quot;,&quot;itemData&quot;:{&quot;type&quot;:&quot;article-journal&quot;,&quot;id&quot;:&quot;4b8a9505-a4ff-3093-ad5d-2b978dc780a2&quot;,&quot;title&quot;:&quot;Comparative Analysis of MultiCriteria Inventory Classification Models for ABC Analysis&quot;,&quot;author&quot;:[{&quot;family&quot;:&quot;Kaabi&quot;,&quot;given&quot;:&quot;Hadhami&quot;,&quot;parse-names&quot;:false,&quot;dropping-particle&quot;:&quot;&quot;,&quot;non-dropping-particle&quot;:&quot;&quot;}],&quot;container-title&quot;:&quot;International Journal of Information Technology &amp; Decision Making&quot;,&quot;container-title-short&quot;:&quot;Int. J. Inf. Technol. Decis. Mak.&quot;,&quot;DOI&quot;:&quot;10.1142/S0219622022500262&quot;,&quot;URL&quot;:&quot;https://doi.org/10.1142/S0219622022500262&quot;,&quot;issued&quot;:{&quot;date-parts&quot;:[[2022]]},&quot;page&quot;:&quot;1617-1646&quot;,&quot;abstract&quot;:&quot; ABC analysis is a commonly used inventory classification technique which consists in splitting a large number of inventory items into three categories, A, B and C: category A consists in the most important items, category B consists in the moderately important items and category C consists in the least important ones. Through this classification, inventory items are managed in an efficient way. In this paper, we argue the benefits of cross-fertilization of both Artificial Intelligence (AI) and MultiCriteria Decision Making (MCDM) techniques to carry out the ABC classification of inventory items. For this purpose, we develop some new hybrid inventory classification models based on metaheuristics (AI techniques) to generate the criteria weights and on Technique for Order Preference by Similarity to Ideal Solution (TOPSIS) method (MCDM technique) to compute the overall weighted score of each item on which the ABC classification is performed. To evaluate the effectiveness of the proposed classification models with respect to some classification models from the literature, a comparative study — based on a service-cost analysis and three real datasets — is conducted. The computational analysis demonstrates that our proposed hybrid models are competitive and produce satisfactory results. The results have also shown, that our proposed models outperform some existing models from the literature. &quot;,&quot;issue&quot;:&quot;05&quot;,&quot;volume&quot;:&quot;21&quot;},&quot;isTemporary&quot;:false}]},{&quot;citationID&quot;:&quot;MENDELEY_CITATION_5481dc42-4d00-4b7f-8611-86541c10460a&quot;,&quot;properties&quot;:{&quot;noteIndex&quot;:0},&quot;isEdited&quot;:false,&quot;manualOverride&quot;:{&quot;isManuallyOverridden&quot;:false,&quot;citeprocText&quot;:&quot;[6], [12]&quot;,&quot;manualOverrideText&quot;:&quot;&quot;},&quot;citationTag&quot;:&quot;MENDELEY_CITATION_v3_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&quot;,&quot;citationItems&quot;:[{&quot;id&quot;:&quot;adf50720-8acc-3c71-8fa1-b5170faad4d5&quot;,&quot;itemData&quot;:{&quot;type&quot;:&quot;article-journal&quot;,&quot;id&quot;:&quot;adf50720-8acc-3c71-8fa1-b5170faad4d5&quot;,&quot;title&quot;:&quot;Inventory management and control system using ABC and VED analysis&quot;,&quot;author&quot;:[{&quot;family&quot;:&quot;Annie Rose Nirmala&quot;,&quot;given&quot;:&quot;D.&quot;,&quot;parse-names&quot;:false,&quot;dropping-particle&quot;:&quot;&quot;,&quot;non-dropping-particle&quot;:&quot;&quot;},{&quot;family&quot;:&quot;Kannan&quot;,&quot;given&quot;:&quot;Vijila&quot;,&quot;parse-names&quot;:false,&quot;dropping-particle&quot;:&quot;&quot;,&quot;non-dropping-particle&quot;:&quot;&quot;},{&quot;family&quot;:&quot;Thanalakshmi&quot;,&quot;given&quot;:&quot;M.&quot;,&quot;parse-names&quot;:false,&quot;dropping-particle&quot;:&quot;&quot;,&quot;non-dropping-particle&quot;:&quot;&quot;},{&quot;family&quot;:&quot;Joe Patrick Gnanaraj&quot;,&quot;given&quot;:&quot;S.&quot;,&quot;parse-names&quot;:false,&quot;dropping-particle&quot;:&quot;&quot;,&quot;non-dropping-particle&quot;:&quot;&quot;},{&quot;family&quot;:&quot;Appadurai&quot;,&quot;given&quot;:&quot;M.&quot;,&quot;parse-names&quot;:false,&quot;dropping-particle&quot;:&quot;&quot;,&quot;non-dropping-particle&quot;:&quot;&quot;}],&quot;container-title&quot;:&quot;Materials Today: Proceedings&quot;,&quot;accessed&quot;:{&quot;date-parts&quot;:[[2026,6,10]]},&quot;DOI&quot;:&quot;10.1016/J.MATPR.2021.10.315&quot;,&quot;ISSN&quot;:&quot;2214-7853&quot;,&quot;URL&quot;:&quot;https://www.sciencedirect.com/science/article/abs/pii/S2214785321068243?utm_source=chatgpt.com&quot;,&quot;issued&quot;:{&quot;date-parts&quot;:[[2022,1,1]]},&quot;page&quot;:&quot;922-925&quot;,&quot;abstract&quot;:&quot;Inventory Management and Control System is a very essential component for a firm. Inventory is estimated as quite possibly the most imperative resources of an endeavor. The executives of Inventory should be proactive, accurate and effective. Inventory is significant for each business to ensure smooth running of the creation interaction. A study has been taken in a startup, SRI DEVI SNACKS to know about the inventory and the control system to be adopted. The inventory management was analyzed and the control system was executed through ABC Analysis, VED Analysis &amp; EOQ.&quot;,&quot;publisher&quot;:&quot;Elsevier&quot;,&quot;volume&quot;:&quot;60&quot;,&quot;container-title-short&quot;:&quot;Mater. Today Proc.&quot;},&quot;isTemporary&quot;:false},{&quot;id&quot;:&quot;2dc6b531-4f1f-38a6-af87-7d9579bc995a&quot;,&quot;itemData&quot;:{&quot;type&quot;:&quot;report&quot;,&quot;id&quot;:&quot;2dc6b531-4f1f-38a6-af87-7d9579bc995a&quot;,&quot;title&quot;:&quot;Analisis Pengendalian Persediaan Bahan Baku Menggunakan Metode EOQ Pada Pabrik Tahu Di Kabupaten Jember&quot;,&quot;author&quot;:[{&quot;family&quot;:&quot;Aida&quot;,&quot;given&quot;:&quot;Nur&quot;,&quot;parse-names&quot;:false,&quot;dropping-particle&quot;:&quot;&quot;,&quot;non-dropping-particle&quot;:&quot;&quot;},{&quot;family&quot;:&quot;Kantun&quot;,&quot;given&quot;:&quot;Sri&quot;,&quot;parse-names&quot;:false,&quot;dropping-particle&quot;:&quot;&quot;,&quot;non-dropping-particle&quot;:&quot;&quot;},{&quot;family&quot;:&quot;Keguruan dan Ilmu Pendidikan&quot;,&quot;given&quot;:&quot;Fakultas&quot;,&quot;parse-names&quot;:false,&quot;dropping-particle&quot;:&quot;&quot;,&quot;non-dropping-particle&quot;:&quot;&quot;}],&quot;container-title-short&quot;:&quot;&quot;},&quot;isTemporary&quot;:false}]},{&quot;citationID&quot;:&quot;MENDELEY_CITATION_7fa75736-0e80-465e-9b46-da283912f754&quot;,&quot;properties&quot;:{&quot;noteIndex&quot;:0},&quot;isEdited&quot;:false,&quot;manualOverride&quot;:{&quot;isManuallyOverridden&quot;:false,&quot;citeprocText&quot;:&quot;[13]&quot;,&quot;manualOverrideText&quot;:&quot;&quot;},&quot;citationTag&quot;:&quot;MENDELEY_CITATION_v3_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&quot;,&quot;citationItems&quot;:[{&quot;id&quot;:&quot;d88802e0-4afa-3b07-a6f2-345c4d320f81&quot;,&quot;itemData&quot;:{&quot;type&quot;:&quot;report&quot;,&quot;id&quot;:&quot;d88802e0-4afa-3b07-a6f2-345c4d320f81&quot;,&quot;title&quot;:&quot;JURNAL BETA (BIOSISTEM DAN TEKNIK PERTANIAN) Optimalisasi Sistem Persediaan Bahan Baku Makanan pada Mahagiri Panoramic Resort and Restaurant Menggunakan Metode EOQ (Economic Order Quantity) Optimization of Food Raw Material Inventory System at Mahagiri Panoramic Resort and Restaurant Using EOQ (Economic Order Quantity)&quot;,&quot;author&quot;:[{&quot;family&quot;:&quot;Studi&quot;,&quot;given&quot;:&quot;Program&quot;,&quot;parse-names&quot;:false,&quot;dropping-particle&quot;:&quot;&quot;,&quot;non-dropping-particle&quot;:&quot;&quot;},{&quot;family&quot;:&quot;Pertanian&quot;,&quot;given&quot;:&quot;Teknik&quot;,&quot;parse-names&quot;:false,&quot;dropping-particle&quot;:&quot;&quot;,&quot;non-dropping-particle&quot;:&quot;&quot;},{&quot;family&quot;:&quot;Biosistem&quot;,&quot;given&quot;:&quot;Dan&quot;,&quot;parse-names&quot;:false,&quot;dropping-particle&quot;:&quot;&quot;,&quot;non-dropping-particle&quot;:&quot;&quot;},{&quot;family&quot;:&quot;Pertanian&quot;,&quot;given&quot;:&quot;Fakultas Teknologi&quot;,&quot;parse-names&quot;:false,&quot;dropping-particle&quot;:&quot;&quot;,&quot;non-dropping-particle&quot;:&quot;&quot;},{&quot;family&quot;:&quot;Kadek&quot;,&quot;given&quot;:&quot;I&quot;,&quot;parse-names&quot;:false,&quot;dropping-particle&quot;:&quot;&quot;,&quot;non-dropping-particle&quot;:&quot;&quot;},{&quot;family&quot;:&quot;Ngurah&quot;,&quot;given&quot;:&quot;Gusti&quot;,&quot;parse-names&quot;:false,&quot;dropping-particle&quot;:&quot;&quot;,&quot;non-dropping-particle&quot;:&quot;&quot;},{&quot;family&quot;:&quot;Aviantara&quot;,&quot;given&quot;:&quot;Apriadi&quot;,&quot;parse-names&quot;:false,&quot;dropping-particle&quot;:&quot;&quot;,&quot;non-dropping-particle&quot;:&quot;&quot;},{&quot;family&quot;:&quot;Ayu&quot;,&quot;given&quot;:&quot;Ida&quot;,&quot;parse-names&quot;:false,&quot;dropping-particle&quot;:&quot;&quot;,&quot;non-dropping-particle&quot;:&quot;&quot;},{&quot;family&quot;:&quot;Pudja&quot;,&quot;given&quot;:&quot;Rina Pratiwi&quot;,&quot;parse-names&quot;:false,&quot;dropping-particle&quot;:&quot;&quot;,&quot;non-dropping-particle&quot;:&quot;&quot;}],&quot;URL&quot;:&quot;http://ojs.unud.ac.id/index.php/beta&quot;,&quot;abstract&quot;:&quot;Abstrak Manajemen persediaan sangat penting bagi kelancaran operasional restoran, karena kekurangan atau kelebihan stok dapat menyebabkan gangguan produksi dan pemborosan. La Montagne Coffee di Mahagiri Panoramic Resort and Restaurant menghadapi tantangan dalam pengelolaan bahan baku utama seperti selada, wortel, dan ayam yang bergantung pada musim dan permintaan. Penelitian ini bertujuan mengevaluasi sistem persediaan saat ini dan membandingkannya menggunakan metode Economic Order Quantity (EOQ) untuk memperbaiki efisiensi. Riset ini menerapkan pendekatan deskriptif kuantitatif dengan cara wawancara, pengamatan, dan dokumentasi sebagai teknik pengumpulan data, yang melibatkan manajer restoran, departemen keuangan, dan dapur. Data yang diperoleh mencakup jumlah penggunaan bahan baku, serta biaya pemesanan dan penyimpanan, serta frekuensi pemesanan. Hasilnya menunjukkan bahwa sistem saat ini menyebabkan frekuensi pemesanan tinggi yaitu 237 kali untuk selada, 235 kali untuk wortel, dan 160 kali untuk ayam, dengan total biaya Rp26.949.996. Dengan metode EOQ, frekuensi dapat ditekan menjadi 13 kali untuk selada, 16 kali untuk wortel, dan 29 kali untuk daging ayam, dengan total biaya hanya Rp11.664.970. Artinya, metode EOQ mampu menghemat Rp15.285.026 per tahun dan meningkatkan efisiensi pengadaan bahan baku. Abstract Inventory management is critical to the smooth operation of a restaurant, as shortages or overstocks can lead to production disruptions and wastage. La Montagne Coffee at Mahagiri Panoramic Resort and Restaurant faces challenges in the management of key raw materials such as lettuce, carrots, and chicken that depend on seasonality and demand. This study aims to evaluate the current inventory system and compare it using the Economic Order Quantity (EOQ) method to improve efficiency. This research employed a quantitative descriptive approach using interviews, observations, and documentation as data collection techniques, involving restaurant managers, the finance department, and the kitchen. The data collected included raw material usage, ordering and storage costs, and order frequency. The results show that the current system causes a high ordering frequency of 237 times for lettuce, 235 times for carrots, and 160 times for chicken, with a total cost of Rp26,949,996. With the EOQ method, the frequency can be reduced to 13 times for lettuce, 16 times for carrots, and 29 times for chicken, with a total cost of only Rp11,664,970. This means that the EOQ method can save Rp15,285,026 per year and improve the efficiency of raw material procurement.&quot;,&quot;container-title-short&quot;:&quot;&quot;},&quot;isTemporary&quot;:false}]},{&quot;citationID&quot;:&quot;MENDELEY_CITATION_26c56321-17e0-4141-8820-9341158d8b94&quot;,&quot;properties&quot;:{&quot;noteIndex&quot;:0},&quot;isEdited&quot;:false,&quot;manualOverride&quot;:{&quot;isManuallyOverridden&quot;:false,&quot;citeprocText&quot;:&quot;[8], [14]&quot;,&quot;manualOverrideText&quot;:&quot;&quot;},&quot;citationItems&quot;:[{&quot;id&quot;:&quot;948817db-52a8-36bd-9133-81044e95c082&quot;,&quot;itemData&quot;:{&quot;type&quot;:&quot;article-journal&quot;,&quot;id&quot;:&quot;948817db-52a8-36bd-9133-81044e95c082&quot;,&quot;title&quot;:&quot;PENGENDALIAN PERSEDIAAN BAHAN BAKU MENGGUNAKAN METODE ECONOMIC ORDER QUANTITY&quot;,&quot;author&quot;:[{&quot;family&quot;:&quot;Sulu&quot;,&quot;given&quot;:&quot;Rudi Bida&quot;,&quot;parse-names&quot;:false,&quot;dropping-particle&quot;:&quot;&quot;,&quot;non-dropping-particle&quot;:&quot;&quot;},{&quot;family&quot;:&quot;Waluyowati&quot;,&quot;given&quot;:&quot;Nur Prima&quot;,&quot;parse-names&quot;:false,&quot;dropping-particle&quot;:&quot;&quot;,&quot;non-dropping-particle&quot;:&quot;&quot;}],&quot;container-title&quot;:&quot;Jurnal Kewirausahaan dan Inovasi&quot;,&quot;DOI&quot;:&quot;10.21776/jki.2023.02.2.05&quot;,&quot;issued&quot;:{&quot;date-parts&quot;:[[2024,2,5]]},&quot;page&quot;:&quot;345-354&quot;,&quot;abstract&quot;:&quot;This research was conducted because there was no specific method for managing raw material inventory at YY Kebab which resulted in high ordering costs due to the ordering frequency being too high and raw materials not being used optimally. This research uses the EOQ (Economic Order Quantity) method which will provide an overview of the optimal order quantity, optimal purchase frequency, safety stock and re-order point. The aim of this research is to know raw material inventory control processes with actual conditions and the influence of Economic Order Quantity method implementation on the total of raw materials inventory costs at YY Kebab. Data collection was carried out using observation and interview techniques, while the data analysis method used was the Economic Order Quantity method taking into account TIC (Total Inventory Cost), safety stock, reorder frequency, and ROP (Re-Order Point). The research results show that using the Economic Order Quantity method can reduce total inventory costs by a specific amount when compared to the actual method.&quot;,&quot;publisher&quot;:&quot;Brawijaya University&quot;,&quot;issue&quot;:&quot;2&quot;,&quot;volume&quot;:&quot;2&quot;,&quot;container-title-short&quot;:&quot;&quot;},&quot;isTemporary&quot;:false},{&quot;id&quot;:&quot;0d021cb1-9a4b-3aaa-b5ab-c877a3fd0f16&quot;,&quot;itemData&quot;:{&quot;type&quot;:&quot;article-journal&quot;,&quot;id&quot;:&quot;0d021cb1-9a4b-3aaa-b5ab-c877a3fd0f16&quot;,&quot;title&quot;:&quot;EOI or EOQ? A simulation study for the inventory management of a company operating in the railway sector&quot;,&quot;author&quot;:[{&quot;family&quot;:&quot;Tebaldi&quot;,&quot;given&quot;:&quot;Letizia&quot;,&quot;parse-names&quot;:false,&quot;dropping-particle&quot;:&quot;&quot;,&quot;non-dropping-particle&quot;:&quot;&quot;},{&quot;family&quot;:&quot;Bigliardi&quot;,&quot;given&quot;:&quot;Barbara&quot;,&quot;parse-names&quot;:false,&quot;dropping-particle&quot;:&quot;&quot;,&quot;non-dropping-particle&quot;:&quot;&quot;},{&quot;family&quot;:&quot;Filippelli&quot;,&quot;given&quot;:&quot;Serena&quot;,&quot;parse-names&quot;:false,&quot;dropping-particle&quot;:&quot;&quot;,&quot;non-dropping-particle&quot;:&quot;&quot;},{&quot;family&quot;:&quot;Bottani&quot;,&quot;given&quot;:&quot;Eleonora&quot;,&quot;parse-names&quot;:false,&quot;dropping-particle&quot;:&quot;&quot;,&quot;non-dropping-particle&quot;:&quot;&quot;}],&quot;container-title&quot;:&quot;Procedia Computer Science&quot;,&quot;container-title-short&quot;:&quot;Procedia Comput. Sci.&quot;,&quot;accessed&quot;:{&quot;date-parts&quot;:[[2026,6,12]]},&quot;DOI&quot;:&quot;10.1016/J.PROCS.2022.12.353&quot;,&quot;ISSN&quot;:&quot;1877-0509&quot;,&quot;URL&quot;:&quot;https://www.sciencedirect.com/science/article/pii/S1877050922024383?utm_source=chatgpt.com&quot;,&quot;issued&quot;:{&quot;date-parts&quot;:[[2023,1,1]]},&quot;page&quot;:&quot;1532-1541&quot;,&quot;abstract&quot;:&quot;The present paper proposes a study carried out in an Italian company operating in the railway industry, whose aim was to simulate two inventory management policies, namely the Economic Order Quantity (EOQ) and the Economic Order Interval (EOI) and compare the relating results from a set of simulations with historical data. The simulation was carried out on 53 articles (37 raw materials and 16 work in progress). The two models were developed under Microsoft Excel™, and their effectiveness was assessed in terms of amount of effective stock and the total costs associated; specifically, total costs are composed of three cost items: (i) order/production, (ii) stock keeping and (iii) stock out. Overall, both models returned better results in terms of economic saving and amount of stock than the current management policy used by the company; more specifically, the EOQ policy turned out to be the best, and was then selected for being implemented in the whole warehouse under investigation. Moreover, from a theoretical perspective, the need for a literature review on inventory management models emerged.&quot;,&quot;publisher&quot;:&quot;Elsevier&quot;,&quot;volume&quot;:&quot;217&quot;},&quot;isTemporary&quot;:false}],&quot;citationTag&quot;:&quot;MENDELEY_CITATION_v3_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&quot;},{&quot;citationID&quot;:&quot;MENDELEY_CITATION_6df738af-181f-475b-8d22-52b6539dad1e&quot;,&quot;properties&quot;:{&quot;noteIndex&quot;:0},&quot;isEdited&quot;:false,&quot;manualOverride&quot;:{&quot;isManuallyOverridden&quot;:false,&quot;citeprocText&quot;:&quot;[15], [16]&quot;,&quot;manualOverrideText&quot;:&quot;&quot;},&quot;citationTag&quot;:&quot;MENDELEY_CITATION_v3_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&quot;,&quot;citationItems&quot;:[{&quot;id&quot;:&quot;38cdeae3-fe75-3e19-b263-af5e0f72159f&quot;,&quot;itemData&quot;:{&quot;type&quot;:&quot;article-journal&quot;,&quot;id&quot;:&quot;38cdeae3-fe75-3e19-b263-af5e0f72159f&quot;,&quot;title&quot;:&quot;Analisis Pengendalian Persediaan Bahan Baku Menggunakan Metode Economic Order Quantity (EOQ)&quot;,&quot;author&quot;:[{&quot;family&quot;:&quot;Triagustin&quot;,&quot;given&quot;:&quot;Arvida&quot;,&quot;parse-names&quot;:false,&quot;dropping-particle&quot;:&quot;&quot;,&quot;non-dropping-particle&quot;:&quot;&quot;},{&quot;family&quot;:&quot;Himawan&quot;,&quot;given&quot;:&quot;Abdurrahman Faris Indriya&quot;,&quot;parse-names&quot;:false,&quot;dropping-particle&quot;:&quot;&quot;,&quot;non-dropping-particle&quot;:&quot;&quot;}],&quot;container-title&quot;:&quot;Jurnal Ekobistek&quot;,&quot;DOI&quot;:&quot;10.35134/ekobistek.v11i4.404&quot;,&quot;ISSN&quot;:&quot;2527-9483&quot;,&quot;issued&quot;:{&quot;date-parts&quot;:[[2022,9,26]]},&quot;page&quot;:&quot;349-354&quot;,&quot;abstract&quot;:&quot;Inventory of raw materials is one of the main elements to produce products in various industrial fields. Raw material inventory control is an important concern for the manufacturing industry. PT Alra Makmur Cahaya Selaras is a manufacturing company engaged in the fashion sector in Yogyakarta. Calculations in controlling raw material inventories are very important to reduce excessive expenses. The EOQ method is one of the appropriate methods to be applied to find out the best amount of raw material inventory needed by a company to maintain smooth production with an efficient cost. This method is often used because it is easy to implement and is able to provide the best solution for the company, this is proven by using the EOQ method not only to know the most efficient amount of inventory but also to know the costs to be incurred by the company. This study aims to determine how the influence of raw material inventory control on cost efficiency at PT Alra Makmur Cahaya Selaras. The type of research used is descriptive quantitative research, which is a quantitative research described in statistical numerical form that aims to discuss problems that are described, described, compared a data or situation, described and explained the results of the research. Data collection was carried out by means of interviews, documentation and observation. The results of this study indicate that by using the EOQ method the costs incurred can be more efficient when compared to calculations from PT Alra Makmur Cahaya Selaras.&quot;,&quot;publisher&quot;:&quot;Universitas Putra Indonesia YPTK Padang&quot;,&quot;container-title-short&quot;:&quot;&quot;},&quot;isTemporary&quot;:false},{&quot;id&quot;:&quot;8b637e04-67d0-3853-accc-10a8f4ad6d37&quot;,&quot;itemData&quot;:{&quot;type&quot;:&quot;article-journal&quot;,&quot;id&quot;:&quot;8b637e04-67d0-3853-accc-10a8f4ad6d37&quot;,&quot;title&quot;:&quot;IMPLEMENTASI METODE ACTIVITY BASED COSTING (ABC) DAN ECONOMIC ORDER QUANTITY (EOQ) DALAM PENGENDALIAN BAHAN BAKU DI KONFEKSI ERSTORE MEDAN&quot;,&quot;author&quot;:[{&quot;family&quot;:&quot;Lauda Nararya&quot;,&quot;given&quot;:&quot;Habib&quot;,&quot;parse-names&quot;:false,&quot;dropping-particle&quot;:&quot;&quot;,&quot;non-dropping-particle&quot;:&quot;&quot;},{&quot;family&quot;:&quot;Daulay&quot;,&quot;given&quot;:&quot;Aqwa Naser&quot;,&quot;parse-names&quot;:false,&quot;dropping-particle&quot;:&quot;&quot;,&quot;non-dropping-particle&quot;:&quot;&quot;},{&quot;family&quot;:&quot;Aisyah&quot;,&quot;given&quot;:&quot;Siti&quot;,&quot;parse-names&quot;:false,&quot;dropping-particle&quot;:&quot;&quot;,&quot;non-dropping-particle&quot;:&quot;&quot;},{&quot;family&quot;:&quot;Manajemen&quot;,&quot;given&quot;:&quot;Prodi&quot;,&quot;parse-names&quot;:false,&quot;dropping-particle&quot;:&quot;&quot;,&quot;non-dropping-particle&quot;:&quot;&quot;},{&quot;family&quot;:&quot;Ekonomi&quot;,&quot;given&quot;:&quot;Fakultas&quot;,&quot;parse-names&quot;:false,&quot;dropping-particle&quot;:&quot;&quot;,&quot;non-dropping-particle&quot;:&quot;&quot;},{&quot;family&quot;:&quot;Islam&quot;,&quot;given&quot;:&quot;Bisnis&quot;,&quot;parse-names&quot;:false,&quot;dropping-particle&quot;:&quot;&quot;,&quot;non-dropping-particle&quot;:&quot;&quot;}],&quot;container-title&quot;:&quot;Jurnal Manajemen Terapan dan Keuangan (Mankeu)&quot;,&quot;ISSN&quot;:&quot;2685-9424&quot;,&quot;issued&quot;:{&quot;date-parts&quot;:[[2024]]},&quot;abstract&quot;:&quot;Abstrak Penelitian ini bertujuan untuk meningkatkan efektivitas, efisiensi, dan optimalisasi produksi melalui perencanaan pengendalian bahan baku dengan menggunakan metode Analisis Activity-Based Costing (ABC) dan Economic Order Quantity (EOQ) sebagai pendekatan utama. Dalam penelitian ini, masalah utama yang dihadapi adalah pengelolaan bahan baku yang belum optimal, yang dapat menghambat produktivitas dan meningkatkan biaya produksi. Metode ABC digunakan untuk mengidentifikasi tiga kelompok bahan baku berdasarkan nilai investasi, yaitu kelompok A (83%), kelompok B (13%), dan kelompok C (4%), sementara EOQ digunakan untuk menghitung pemesanan optimum untuk berbagai jenis bahan baku. Hasil penelitian menunjukkan efisiensi yang signifikan dalam pengelolaan bahan baku dengan penurunan biaya pemesanan hingga kisaran Rp 82.082 hingga Rp 3.076.235. Dengan demikian, penggunaan metode ABC dan EOQ memungkinkan perusahaan untuk merencanakan dan melakukan pemesanan bahan baku sesuai dengan permintaan secara efisien, yang pada gilirannya dapat meningkatkan produktivitas dan mengurangi biaya produksi, menjadikan penelitian ini sebagai langkah strategis untuk meningkatkan kinerja operasional dan keuangan Perusahaan. Abstract This research aims to enhance the effectiveness, efficiency, and optimization of production through raw material control planning using the Activity-Based Costing (ABC) and Economic Order Quantity (EOQ) methods as the main approach. The main issue addressed in this study is the suboptimal management of raw materials, which can hinder productivity and increase production costs. The ABC method is used to identify three groups of raw materials based on investment value: Group A (83%), Group B (13%), and Group C (4%), while EOQ is used to calculate the optimal ordering for various types of raw materials. The results of the study show significant efficiency in raw material management with a decrease in ordering costs ranging from Rp 82,082 to Rp 3,076,235. Therefore, the use of ABC and EOQ methods enables companies to plan and order raw materials efficiently according to demand, which in turn can enhance productivity and reduce production costs, making this research a strategic step in improving operational and financial performance.&quot;,&quot;issue&quot;:&quot;02&quot;,&quot;volume&quot;:&quot;13&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ED1A-9AA8-4439-A4E1-4BD5D7F8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tasya ginting</cp:lastModifiedBy>
  <cp:revision>3</cp:revision>
  <dcterms:created xsi:type="dcterms:W3CDTF">2026-06-12T10:54:00Z</dcterms:created>
  <dcterms:modified xsi:type="dcterms:W3CDTF">2026-06-12T11:07:00Z</dcterms:modified>
</cp:coreProperties>
</file>